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01" w:rsidRDefault="000B3501" w:rsidP="00DD50A8">
      <w:pPr>
        <w:jc w:val="center"/>
        <w:rPr>
          <w:rFonts w:ascii="Lucida Calligraphy" w:hAnsi="Lucida Calligraphy"/>
          <w:b/>
          <w:color w:val="262626" w:themeColor="text1" w:themeTint="D9"/>
          <w:sz w:val="44"/>
          <w:szCs w:val="44"/>
        </w:rPr>
      </w:pPr>
    </w:p>
    <w:p w:rsidR="00DD50A8" w:rsidRPr="006A0B5A" w:rsidRDefault="00DD50A8" w:rsidP="00DD50A8">
      <w:pPr>
        <w:jc w:val="center"/>
        <w:rPr>
          <w:rFonts w:ascii="Lucida Calligraphy" w:hAnsi="Lucida Calligraphy"/>
          <w:b/>
          <w:color w:val="262626" w:themeColor="text1" w:themeTint="D9"/>
          <w:sz w:val="44"/>
          <w:szCs w:val="44"/>
        </w:rPr>
      </w:pPr>
      <w:r w:rsidRPr="006A0B5A">
        <w:rPr>
          <w:rFonts w:ascii="Lucida Calligraphy" w:hAnsi="Lucida Calligraphy"/>
          <w:b/>
          <w:color w:val="262626" w:themeColor="text1" w:themeTint="D9"/>
          <w:sz w:val="44"/>
          <w:szCs w:val="44"/>
        </w:rPr>
        <w:t>Základní škola Sokolov, Švabinského 1702</w:t>
      </w:r>
    </w:p>
    <w:p w:rsidR="00C90BC2" w:rsidRPr="006A0B5A" w:rsidRDefault="00C90BC2" w:rsidP="00DD50A8">
      <w:pPr>
        <w:jc w:val="center"/>
        <w:rPr>
          <w:rFonts w:ascii="Lucida Calligraphy" w:hAnsi="Lucida Calligraphy"/>
          <w:b/>
          <w:color w:val="262626" w:themeColor="text1" w:themeTint="D9"/>
          <w:sz w:val="44"/>
          <w:szCs w:val="44"/>
        </w:rPr>
      </w:pPr>
      <w:r w:rsidRPr="006A0B5A">
        <w:rPr>
          <w:rFonts w:ascii="Lucida Calligraphy" w:hAnsi="Lucida Calligraphy"/>
          <w:b/>
          <w:color w:val="262626" w:themeColor="text1" w:themeTint="D9"/>
          <w:sz w:val="44"/>
          <w:szCs w:val="44"/>
        </w:rPr>
        <w:t>Švabinského 1702, 35601 Sokolov</w:t>
      </w:r>
    </w:p>
    <w:p w:rsidR="00DD50A8" w:rsidRDefault="006A0B5A" w:rsidP="00DD50A8">
      <w:pPr>
        <w:jc w:val="center"/>
        <w:rPr>
          <w:rFonts w:ascii="Lucida Calligraphy" w:hAnsi="Lucida Calligraphy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74EEAB" wp14:editId="30F4E58C">
            <wp:simplePos x="0" y="0"/>
            <wp:positionH relativeFrom="column">
              <wp:align>center</wp:align>
            </wp:positionH>
            <wp:positionV relativeFrom="paragraph">
              <wp:posOffset>187960</wp:posOffset>
            </wp:positionV>
            <wp:extent cx="2486025" cy="24860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02" cy="24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0A8" w:rsidRPr="003C02D2" w:rsidRDefault="003C02D2" w:rsidP="003C02D2">
      <w:r>
        <w:t xml:space="preserve">Č. j.    </w:t>
      </w:r>
      <w:bookmarkStart w:id="0" w:name="_GoBack"/>
      <w:bookmarkEnd w:id="0"/>
      <w:r>
        <w:t>524/2019/516</w:t>
      </w:r>
    </w:p>
    <w:p w:rsidR="00DD50A8" w:rsidRDefault="00DD50A8" w:rsidP="00DD50A8">
      <w:pPr>
        <w:jc w:val="center"/>
      </w:pPr>
    </w:p>
    <w:p w:rsidR="00DD50A8" w:rsidRDefault="00DD50A8" w:rsidP="00DD50A8">
      <w:pPr>
        <w:jc w:val="center"/>
      </w:pPr>
    </w:p>
    <w:p w:rsidR="00DD50A8" w:rsidRDefault="00DD50A8" w:rsidP="00DD50A8">
      <w:pPr>
        <w:jc w:val="center"/>
      </w:pPr>
    </w:p>
    <w:p w:rsidR="00DD50A8" w:rsidRDefault="00DD50A8" w:rsidP="00DD50A8">
      <w:pPr>
        <w:jc w:val="center"/>
      </w:pPr>
    </w:p>
    <w:p w:rsidR="00DD50A8" w:rsidRDefault="00DD50A8" w:rsidP="00DD50A8">
      <w:pPr>
        <w:jc w:val="center"/>
      </w:pPr>
    </w:p>
    <w:p w:rsidR="00DD50A8" w:rsidRDefault="00DD50A8" w:rsidP="00DD50A8">
      <w:pPr>
        <w:jc w:val="center"/>
      </w:pPr>
    </w:p>
    <w:p w:rsidR="00DD50A8" w:rsidRDefault="00DD50A8" w:rsidP="00DD50A8">
      <w:pPr>
        <w:jc w:val="center"/>
      </w:pPr>
    </w:p>
    <w:p w:rsidR="00DD50A8" w:rsidRDefault="00DD50A8" w:rsidP="00DD50A8">
      <w:pPr>
        <w:jc w:val="center"/>
      </w:pPr>
    </w:p>
    <w:p w:rsidR="00DD50A8" w:rsidRDefault="00DD50A8" w:rsidP="00DD50A8">
      <w:pPr>
        <w:jc w:val="center"/>
      </w:pPr>
    </w:p>
    <w:p w:rsidR="00DD50A8" w:rsidRDefault="00DD50A8" w:rsidP="00DD50A8">
      <w:pPr>
        <w:jc w:val="center"/>
      </w:pPr>
    </w:p>
    <w:p w:rsidR="00DD50A8" w:rsidRDefault="00DD50A8" w:rsidP="00DD50A8"/>
    <w:p w:rsidR="00DD50A8" w:rsidRPr="00B6040E" w:rsidRDefault="00DD50A8" w:rsidP="00DD50A8">
      <w:pPr>
        <w:jc w:val="center"/>
        <w:rPr>
          <w:rFonts w:ascii="Comic Sans MS" w:hAnsi="Comic Sans MS"/>
          <w:b/>
          <w:color w:val="000080"/>
          <w:sz w:val="144"/>
          <w:szCs w:val="144"/>
        </w:rPr>
      </w:pPr>
      <w:r w:rsidRPr="006A0B5A">
        <w:rPr>
          <w:rFonts w:ascii="Comic Sans MS" w:hAnsi="Comic Sans MS"/>
          <w:b/>
          <w:color w:val="FF0000"/>
          <w:sz w:val="144"/>
          <w:szCs w:val="144"/>
        </w:rPr>
        <w:t>ŠKOLNÍ ŘÁD</w:t>
      </w:r>
    </w:p>
    <w:p w:rsidR="00DD50A8" w:rsidRPr="00C90BC2" w:rsidRDefault="00DD50A8" w:rsidP="00DD50A8">
      <w:pPr>
        <w:rPr>
          <w:rFonts w:ascii="Comic Sans MS" w:hAnsi="Comic Sans MS"/>
          <w:sz w:val="56"/>
          <w:szCs w:val="56"/>
        </w:rPr>
      </w:pPr>
    </w:p>
    <w:p w:rsidR="00DD50A8" w:rsidRDefault="00D7679B" w:rsidP="00DD50A8">
      <w:pPr>
        <w:rPr>
          <w:rFonts w:ascii="Comic Sans MS" w:hAnsi="Comic Sans MS"/>
          <w:sz w:val="96"/>
          <w:szCs w:val="96"/>
        </w:rPr>
      </w:pPr>
      <w:r>
        <w:rPr>
          <w:noProof/>
          <w:color w:val="0000FF"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302260</wp:posOffset>
            </wp:positionV>
            <wp:extent cx="1442085" cy="1710690"/>
            <wp:effectExtent l="0" t="0" r="5715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0A8" w:rsidRDefault="00DD50A8" w:rsidP="00DD50A8">
      <w:pPr>
        <w:jc w:val="center"/>
        <w:rPr>
          <w:rFonts w:ascii="Lucida Calligraphy" w:hAnsi="Lucida Calligraphy"/>
          <w:sz w:val="40"/>
          <w:szCs w:val="40"/>
        </w:rPr>
      </w:pPr>
    </w:p>
    <w:p w:rsidR="00DD50A8" w:rsidRDefault="00DD50A8" w:rsidP="00DD50A8">
      <w:pPr>
        <w:jc w:val="center"/>
        <w:rPr>
          <w:rFonts w:ascii="Lucida Calligraphy" w:hAnsi="Lucida Calligraphy"/>
          <w:sz w:val="40"/>
          <w:szCs w:val="40"/>
        </w:rPr>
      </w:pPr>
    </w:p>
    <w:p w:rsidR="00DD50A8" w:rsidRDefault="00DD50A8" w:rsidP="00DD50A8">
      <w:pPr>
        <w:jc w:val="center"/>
        <w:rPr>
          <w:rFonts w:ascii="Lucida Calligraphy" w:hAnsi="Lucida Calligraphy"/>
          <w:sz w:val="40"/>
          <w:szCs w:val="40"/>
        </w:rPr>
      </w:pPr>
    </w:p>
    <w:p w:rsidR="00DD50A8" w:rsidRDefault="00DD50A8" w:rsidP="00DD50A8">
      <w:pPr>
        <w:jc w:val="center"/>
        <w:rPr>
          <w:rFonts w:ascii="Lucida Calligraphy" w:hAnsi="Lucida Calligraphy"/>
          <w:sz w:val="40"/>
          <w:szCs w:val="40"/>
        </w:rPr>
      </w:pPr>
    </w:p>
    <w:p w:rsidR="006A0B5A" w:rsidRPr="006A0B5A" w:rsidRDefault="006A0B5A" w:rsidP="00DD50A8">
      <w:pPr>
        <w:jc w:val="center"/>
        <w:rPr>
          <w:rFonts w:ascii="Lucida Calligraphy" w:hAnsi="Lucida Calligraphy"/>
          <w:b/>
          <w:color w:val="262626" w:themeColor="text1" w:themeTint="D9"/>
          <w:sz w:val="40"/>
          <w:szCs w:val="40"/>
        </w:rPr>
      </w:pPr>
    </w:p>
    <w:p w:rsidR="00DD50A8" w:rsidRPr="006A0B5A" w:rsidRDefault="00DD50A8" w:rsidP="00DD50A8">
      <w:pPr>
        <w:jc w:val="center"/>
        <w:rPr>
          <w:rFonts w:ascii="Lucida Calligraphy" w:hAnsi="Lucida Calligraphy"/>
          <w:b/>
          <w:color w:val="262626" w:themeColor="text1" w:themeTint="D9"/>
          <w:sz w:val="40"/>
          <w:szCs w:val="40"/>
        </w:rPr>
      </w:pPr>
      <w:r w:rsidRPr="006A0B5A">
        <w:rPr>
          <w:rFonts w:ascii="Lucida Calligraphy" w:hAnsi="Lucida Calligraphy"/>
          <w:b/>
          <w:color w:val="262626" w:themeColor="text1" w:themeTint="D9"/>
          <w:sz w:val="40"/>
          <w:szCs w:val="40"/>
        </w:rPr>
        <w:t>K druhým se chovej v</w:t>
      </w:r>
      <w:r w:rsidRPr="006A0B5A">
        <w:rPr>
          <w:b/>
          <w:color w:val="262626" w:themeColor="text1" w:themeTint="D9"/>
          <w:sz w:val="40"/>
          <w:szCs w:val="40"/>
        </w:rPr>
        <w:t>ž</w:t>
      </w:r>
      <w:r w:rsidRPr="006A0B5A">
        <w:rPr>
          <w:rFonts w:ascii="Lucida Calligraphy" w:hAnsi="Lucida Calligraphy"/>
          <w:b/>
          <w:color w:val="262626" w:themeColor="text1" w:themeTint="D9"/>
          <w:sz w:val="40"/>
          <w:szCs w:val="40"/>
        </w:rPr>
        <w:t xml:space="preserve">dy tak, </w:t>
      </w:r>
    </w:p>
    <w:p w:rsidR="00DD50A8" w:rsidRPr="006A0B5A" w:rsidRDefault="00DD50A8" w:rsidP="00DD50A8">
      <w:pPr>
        <w:jc w:val="center"/>
        <w:rPr>
          <w:rFonts w:ascii="Lucida Calligraphy" w:hAnsi="Lucida Calligraphy"/>
          <w:b/>
          <w:color w:val="262626" w:themeColor="text1" w:themeTint="D9"/>
          <w:sz w:val="40"/>
          <w:szCs w:val="40"/>
        </w:rPr>
      </w:pPr>
      <w:r w:rsidRPr="006A0B5A">
        <w:rPr>
          <w:rFonts w:ascii="Lucida Calligraphy" w:hAnsi="Lucida Calligraphy"/>
          <w:b/>
          <w:color w:val="262626" w:themeColor="text1" w:themeTint="D9"/>
          <w:sz w:val="40"/>
          <w:szCs w:val="40"/>
        </w:rPr>
        <w:t xml:space="preserve">jak ty chceš, </w:t>
      </w:r>
    </w:p>
    <w:p w:rsidR="00DD50A8" w:rsidRPr="006A0B5A" w:rsidRDefault="00DD50A8" w:rsidP="00DD50A8">
      <w:pPr>
        <w:jc w:val="center"/>
        <w:rPr>
          <w:rFonts w:ascii="Lucida Calligraphy" w:hAnsi="Lucida Calligraphy"/>
          <w:b/>
          <w:color w:val="262626" w:themeColor="text1" w:themeTint="D9"/>
          <w:sz w:val="40"/>
          <w:szCs w:val="40"/>
        </w:rPr>
      </w:pPr>
      <w:r w:rsidRPr="006A0B5A">
        <w:rPr>
          <w:rFonts w:ascii="Lucida Calligraphy" w:hAnsi="Lucida Calligraphy"/>
          <w:b/>
          <w:color w:val="262626" w:themeColor="text1" w:themeTint="D9"/>
          <w:sz w:val="40"/>
          <w:szCs w:val="40"/>
        </w:rPr>
        <w:t>aby se oni chovali k tob</w:t>
      </w:r>
      <w:r w:rsidRPr="006A0B5A">
        <w:rPr>
          <w:b/>
          <w:color w:val="262626" w:themeColor="text1" w:themeTint="D9"/>
          <w:sz w:val="48"/>
          <w:szCs w:val="48"/>
        </w:rPr>
        <w:t>ě</w:t>
      </w:r>
      <w:r w:rsidRPr="006A0B5A">
        <w:rPr>
          <w:rFonts w:ascii="Lucida Calligraphy" w:hAnsi="Lucida Calligraphy"/>
          <w:b/>
          <w:color w:val="262626" w:themeColor="text1" w:themeTint="D9"/>
          <w:sz w:val="40"/>
          <w:szCs w:val="40"/>
        </w:rPr>
        <w:t>.</w:t>
      </w:r>
    </w:p>
    <w:p w:rsidR="001D4CBB" w:rsidRPr="00D81C71" w:rsidRDefault="00DD50A8" w:rsidP="006A0B5A">
      <w:pPr>
        <w:pStyle w:val="Nadpis1"/>
        <w:jc w:val="center"/>
      </w:pPr>
      <w:r w:rsidRPr="006A0B5A">
        <w:rPr>
          <w:rFonts w:ascii="Comic Sans MS" w:hAnsi="Comic Sans MS"/>
          <w:bCs w:val="0"/>
          <w:color w:val="4A442A" w:themeColor="background2" w:themeShade="40"/>
          <w:sz w:val="28"/>
        </w:rPr>
        <w:br w:type="page"/>
      </w:r>
    </w:p>
    <w:p w:rsidR="001D4CBB" w:rsidRDefault="001D4CBB" w:rsidP="001D4CBB">
      <w:pPr>
        <w:pStyle w:val="Nadpis1"/>
        <w:jc w:val="center"/>
        <w:rPr>
          <w:rFonts w:ascii="Monotype Corsiva" w:hAnsi="Monotype Corsiva"/>
          <w:sz w:val="72"/>
          <w:szCs w:val="72"/>
        </w:rPr>
      </w:pPr>
      <w:r w:rsidRPr="00D81C71">
        <w:rPr>
          <w:rFonts w:ascii="Monotype Corsiva" w:hAnsi="Monotype Corsiva"/>
          <w:sz w:val="72"/>
          <w:szCs w:val="72"/>
        </w:rPr>
        <w:lastRenderedPageBreak/>
        <w:t>Školní řád</w:t>
      </w:r>
    </w:p>
    <w:p w:rsidR="006A0B5A" w:rsidRPr="006A0B5A" w:rsidRDefault="006A0B5A" w:rsidP="006A0B5A"/>
    <w:p w:rsidR="001D4CBB" w:rsidRPr="00D81C71" w:rsidRDefault="001D4CBB" w:rsidP="001D4CBB"/>
    <w:p w:rsidR="00F2463D" w:rsidRDefault="001D4CBB" w:rsidP="001D4CBB">
      <w:pPr>
        <w:rPr>
          <w:bCs/>
        </w:rPr>
      </w:pPr>
      <w:r w:rsidRPr="00D81C71">
        <w:rPr>
          <w:bCs/>
        </w:rPr>
        <w:t xml:space="preserve">Tento školní řád </w:t>
      </w:r>
      <w:r w:rsidR="006C16DB">
        <w:rPr>
          <w:bCs/>
        </w:rPr>
        <w:t>vydává ředitel</w:t>
      </w:r>
      <w:r w:rsidR="006A0B5A">
        <w:rPr>
          <w:bCs/>
        </w:rPr>
        <w:t>ka</w:t>
      </w:r>
      <w:r w:rsidR="006C16DB">
        <w:rPr>
          <w:bCs/>
        </w:rPr>
        <w:t xml:space="preserve"> ZŠ Sokolov, Švabinského 1702.  Řád </w:t>
      </w:r>
      <w:r w:rsidRPr="00D81C71">
        <w:rPr>
          <w:bCs/>
        </w:rPr>
        <w:t>se vztahuje na žáky Základní školy Sokolov, Švabinského 1702, jejich zákonné zástupce a zaměstnance školy.</w:t>
      </w:r>
    </w:p>
    <w:p w:rsidR="001D4CBB" w:rsidRPr="00D81C71" w:rsidRDefault="001D4CBB" w:rsidP="001D4CBB">
      <w:pPr>
        <w:rPr>
          <w:bCs/>
        </w:rPr>
      </w:pPr>
      <w:r w:rsidRPr="00D81C71">
        <w:rPr>
          <w:bCs/>
        </w:rPr>
        <w:t xml:space="preserve"> </w:t>
      </w:r>
    </w:p>
    <w:p w:rsidR="006A0B5A" w:rsidRDefault="006A0B5A" w:rsidP="001D4CBB">
      <w:pPr>
        <w:rPr>
          <w:b/>
          <w:bCs/>
        </w:rPr>
      </w:pPr>
    </w:p>
    <w:p w:rsidR="001D4CBB" w:rsidRPr="00ED36F2" w:rsidRDefault="00ED36F2" w:rsidP="001D4CBB">
      <w:pPr>
        <w:rPr>
          <w:b/>
          <w:bCs/>
        </w:rPr>
      </w:pPr>
      <w:r w:rsidRPr="00ED36F2">
        <w:rPr>
          <w:b/>
          <w:bCs/>
        </w:rPr>
        <w:t>Školní řád u</w:t>
      </w:r>
      <w:r w:rsidR="001D4CBB" w:rsidRPr="00ED36F2">
        <w:rPr>
          <w:b/>
          <w:bCs/>
        </w:rPr>
        <w:t>pravuje</w:t>
      </w:r>
      <w:r w:rsidR="00EB534B">
        <w:rPr>
          <w:b/>
          <w:bCs/>
        </w:rPr>
        <w:t>:</w:t>
      </w:r>
    </w:p>
    <w:p w:rsidR="006C16DB" w:rsidRPr="00ED36F2" w:rsidRDefault="001D4CBB" w:rsidP="00E470CA">
      <w:pPr>
        <w:numPr>
          <w:ilvl w:val="0"/>
          <w:numId w:val="10"/>
        </w:numPr>
        <w:tabs>
          <w:tab w:val="clear" w:pos="720"/>
        </w:tabs>
        <w:ind w:hanging="720"/>
        <w:rPr>
          <w:b/>
          <w:bCs/>
        </w:rPr>
      </w:pPr>
      <w:r w:rsidRPr="00ED36F2">
        <w:rPr>
          <w:b/>
          <w:bCs/>
        </w:rPr>
        <w:t xml:space="preserve">podrobnosti k výkonu práv a povinností žáků a jejich zákonných zástupců </w:t>
      </w:r>
      <w:r w:rsidR="006C16DB" w:rsidRPr="00ED36F2">
        <w:rPr>
          <w:b/>
          <w:bCs/>
        </w:rPr>
        <w:t>ve škole a podrobnosti o pravidlech vzájemných vztahů s pedagogickými pracovníky</w:t>
      </w:r>
    </w:p>
    <w:p w:rsidR="001D4CBB" w:rsidRPr="00ED36F2" w:rsidRDefault="006C16DB" w:rsidP="00E470CA">
      <w:pPr>
        <w:numPr>
          <w:ilvl w:val="0"/>
          <w:numId w:val="10"/>
        </w:numPr>
        <w:tabs>
          <w:tab w:val="clear" w:pos="720"/>
        </w:tabs>
        <w:ind w:hanging="720"/>
        <w:rPr>
          <w:b/>
          <w:bCs/>
        </w:rPr>
      </w:pPr>
      <w:r w:rsidRPr="00ED36F2">
        <w:rPr>
          <w:b/>
          <w:bCs/>
        </w:rPr>
        <w:t>provoz a vnitřní režim školy</w:t>
      </w:r>
      <w:r w:rsidR="001D4CBB" w:rsidRPr="00ED36F2">
        <w:rPr>
          <w:b/>
          <w:bCs/>
        </w:rPr>
        <w:t xml:space="preserve"> </w:t>
      </w:r>
    </w:p>
    <w:p w:rsidR="001D4CBB" w:rsidRPr="00ED36F2" w:rsidRDefault="006C16DB" w:rsidP="00E470CA">
      <w:pPr>
        <w:numPr>
          <w:ilvl w:val="0"/>
          <w:numId w:val="10"/>
        </w:numPr>
        <w:tabs>
          <w:tab w:val="clear" w:pos="720"/>
        </w:tabs>
        <w:ind w:hanging="720"/>
        <w:rPr>
          <w:b/>
          <w:bCs/>
        </w:rPr>
      </w:pPr>
      <w:r w:rsidRPr="00ED36F2">
        <w:rPr>
          <w:b/>
          <w:bCs/>
        </w:rPr>
        <w:t>podmínky zajištění bezpečnosti a ochrany zdraví žáků a jejich ochrany před sociálně patologickými jevy a před projevy diskriminace, nepřátelství nebo násilí</w:t>
      </w:r>
    </w:p>
    <w:p w:rsidR="001D4CBB" w:rsidRPr="00ED36F2" w:rsidRDefault="001D4CBB" w:rsidP="00E470CA">
      <w:pPr>
        <w:numPr>
          <w:ilvl w:val="0"/>
          <w:numId w:val="10"/>
        </w:numPr>
        <w:tabs>
          <w:tab w:val="clear" w:pos="720"/>
        </w:tabs>
        <w:ind w:hanging="720"/>
        <w:rPr>
          <w:b/>
          <w:bCs/>
        </w:rPr>
      </w:pPr>
      <w:r w:rsidRPr="00ED36F2">
        <w:rPr>
          <w:b/>
          <w:bCs/>
        </w:rPr>
        <w:t xml:space="preserve">podmínky </w:t>
      </w:r>
      <w:r w:rsidR="006C16DB" w:rsidRPr="00ED36F2">
        <w:rPr>
          <w:b/>
          <w:bCs/>
        </w:rPr>
        <w:t>zacházení s majetkem školy ze strany žáků</w:t>
      </w:r>
    </w:p>
    <w:p w:rsidR="003926D9" w:rsidRDefault="003926D9" w:rsidP="00E470CA">
      <w:pPr>
        <w:ind w:left="720" w:hanging="720"/>
        <w:rPr>
          <w:bCs/>
        </w:rPr>
      </w:pPr>
    </w:p>
    <w:p w:rsidR="005C0C9B" w:rsidRDefault="005C0C9B" w:rsidP="006C16DB">
      <w:pPr>
        <w:ind w:left="720"/>
        <w:rPr>
          <w:bCs/>
        </w:rPr>
      </w:pPr>
    </w:p>
    <w:p w:rsidR="005C0C9B" w:rsidRPr="00D81C71" w:rsidRDefault="005C0C9B" w:rsidP="006C16DB">
      <w:pPr>
        <w:ind w:left="720"/>
        <w:rPr>
          <w:bCs/>
        </w:rPr>
      </w:pPr>
    </w:p>
    <w:p w:rsidR="005C0C9B" w:rsidRPr="00E470CA" w:rsidRDefault="002E5E73" w:rsidP="005C0C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</w:t>
      </w:r>
      <w:r w:rsidR="00E470CA" w:rsidRPr="00E470CA">
        <w:rPr>
          <w:b/>
          <w:bCs/>
          <w:sz w:val="28"/>
          <w:szCs w:val="28"/>
        </w:rPr>
        <w:t xml:space="preserve"> a povinnosti </w:t>
      </w:r>
      <w:r w:rsidR="006E6922" w:rsidRPr="00E470CA">
        <w:rPr>
          <w:b/>
          <w:bCs/>
          <w:sz w:val="28"/>
          <w:szCs w:val="28"/>
        </w:rPr>
        <w:t xml:space="preserve">žáků a jejich zákonných zástupců </w:t>
      </w:r>
    </w:p>
    <w:p w:rsidR="00E470CA" w:rsidRPr="005C0C9B" w:rsidRDefault="00E470CA" w:rsidP="005C0C9B"/>
    <w:p w:rsidR="00207D2A" w:rsidRDefault="00C6540F" w:rsidP="00C6540F">
      <w:pPr>
        <w:pStyle w:val="Nadpis2"/>
        <w:ind w:left="0"/>
        <w:rPr>
          <w:rFonts w:ascii="Comic Sans MS" w:hAnsi="Comic Sans MS"/>
        </w:rPr>
      </w:pPr>
      <w:r>
        <w:rPr>
          <w:rFonts w:ascii="Comic Sans MS" w:hAnsi="Comic Sans MS"/>
          <w:u w:val="none"/>
        </w:rPr>
        <w:t xml:space="preserve">1. </w:t>
      </w:r>
      <w:r w:rsidR="00E838E2" w:rsidRPr="0035257A">
        <w:rPr>
          <w:rFonts w:ascii="Comic Sans MS" w:hAnsi="Comic Sans MS"/>
          <w:u w:val="none"/>
        </w:rPr>
        <w:t>Práva žáka</w:t>
      </w:r>
    </w:p>
    <w:p w:rsidR="00830B02" w:rsidRPr="00423816" w:rsidRDefault="00830B02" w:rsidP="00470C81"/>
    <w:p w:rsidR="00C52C6B" w:rsidRPr="00D81C71" w:rsidRDefault="00F14BF4" w:rsidP="00E838E2">
      <w:pPr>
        <w:ind w:left="709" w:hanging="709"/>
      </w:pPr>
      <w:r>
        <w:t>1.1</w:t>
      </w:r>
      <w:r>
        <w:tab/>
      </w:r>
      <w:r w:rsidR="00E838E2">
        <w:t>Žák má všechna práva dítěte, jak jsou stanovena v Úmluvě o právech dítěte a práva zakotvená v zákoně č. 561/2004 Sb., o předškolním, základním a středním, vyšším odborném a jiném vzdělávání (školský zákon).</w:t>
      </w:r>
    </w:p>
    <w:p w:rsidR="00C52C6B" w:rsidRDefault="00E838E2" w:rsidP="00F14BF4">
      <w:proofErr w:type="gramStart"/>
      <w:r>
        <w:t xml:space="preserve">1.2      </w:t>
      </w:r>
      <w:r w:rsidR="002E5E73">
        <w:t xml:space="preserve"> </w:t>
      </w:r>
      <w:r>
        <w:t>Žák</w:t>
      </w:r>
      <w:proofErr w:type="gramEnd"/>
      <w:r>
        <w:t xml:space="preserve"> má právo n</w:t>
      </w:r>
      <w:r w:rsidR="00C52C6B" w:rsidRPr="00D81C71">
        <w:t>a informace o průběhu a výsledcích svého vzdělávání</w:t>
      </w:r>
      <w:r>
        <w:t>.</w:t>
      </w:r>
    </w:p>
    <w:p w:rsidR="00C52C6B" w:rsidRPr="00D81C71" w:rsidRDefault="00F14BF4" w:rsidP="00F14BF4">
      <w:pPr>
        <w:ind w:left="705" w:hanging="705"/>
      </w:pPr>
      <w:r>
        <w:t>1.</w:t>
      </w:r>
      <w:r w:rsidR="00470C81">
        <w:t>3</w:t>
      </w:r>
      <w:r>
        <w:tab/>
      </w:r>
      <w:r w:rsidR="00E838E2">
        <w:t xml:space="preserve">Žáci mohou </w:t>
      </w:r>
      <w:r w:rsidR="00C52C6B" w:rsidRPr="00D81C71">
        <w:t>zakládat v rámci školy samosprávné orgány žáků</w:t>
      </w:r>
      <w:r w:rsidR="00E838E2">
        <w:t>, volit</w:t>
      </w:r>
      <w:r w:rsidR="006B1ADA">
        <w:t xml:space="preserve"> </w:t>
      </w:r>
      <w:r w:rsidR="00C52C6B" w:rsidRPr="00D81C71">
        <w:t>a být do nich volen</w:t>
      </w:r>
      <w:r w:rsidR="00E838E2">
        <w:t>i</w:t>
      </w:r>
      <w:r w:rsidR="00C52C6B" w:rsidRPr="00D81C71">
        <w:t>, pracovat v nich a jejich prostřednictv</w:t>
      </w:r>
      <w:r w:rsidR="00E838E2">
        <w:t>ím se obracet na ředitele školy s tím, že ředitel školy je povinen se stanovisky těchto orgánů zabývat.</w:t>
      </w:r>
    </w:p>
    <w:p w:rsidR="00C52C6B" w:rsidRPr="00D81C71" w:rsidRDefault="00F14BF4" w:rsidP="00F14BF4">
      <w:pPr>
        <w:ind w:left="705" w:hanging="705"/>
      </w:pPr>
      <w:r>
        <w:t>1.</w:t>
      </w:r>
      <w:r w:rsidR="00470C81">
        <w:t>4</w:t>
      </w:r>
      <w:r>
        <w:tab/>
      </w:r>
      <w:r w:rsidR="00E838E2">
        <w:t xml:space="preserve">Žák má právo </w:t>
      </w:r>
      <w:r w:rsidR="00B76A5F">
        <w:t>vyjadřovat se (</w:t>
      </w:r>
      <w:r w:rsidR="00C52C6B" w:rsidRPr="00D81C71">
        <w:t>v rámci společenských pravidel) k rozhodnutím týkající</w:t>
      </w:r>
      <w:r w:rsidR="00EB534B">
        <w:t>m</w:t>
      </w:r>
      <w:r>
        <w:t xml:space="preserve"> se </w:t>
      </w:r>
      <w:r w:rsidR="009D23C8">
        <w:t xml:space="preserve">podstatných záležitostí </w:t>
      </w:r>
      <w:r w:rsidR="00EB534B">
        <w:t>jeho</w:t>
      </w:r>
      <w:r w:rsidR="009026EB">
        <w:t xml:space="preserve"> </w:t>
      </w:r>
      <w:r w:rsidR="00C52C6B" w:rsidRPr="005C0C9B">
        <w:t>vzdělávání</w:t>
      </w:r>
      <w:r w:rsidR="00E838E2">
        <w:t>.</w:t>
      </w:r>
    </w:p>
    <w:p w:rsidR="00C52C6B" w:rsidRPr="00D81C71" w:rsidRDefault="00F14BF4" w:rsidP="00F14BF4">
      <w:r>
        <w:t>1.</w:t>
      </w:r>
      <w:r w:rsidR="00470C81">
        <w:t>6</w:t>
      </w:r>
      <w:r>
        <w:tab/>
      </w:r>
      <w:r w:rsidR="00E838E2">
        <w:t xml:space="preserve">Žák může ke svým vyjádřením </w:t>
      </w:r>
      <w:r w:rsidR="0035257A">
        <w:t>využít schránky důvěry.</w:t>
      </w:r>
    </w:p>
    <w:p w:rsidR="00C52C6B" w:rsidRDefault="00F14BF4" w:rsidP="00F14BF4">
      <w:pPr>
        <w:ind w:left="705" w:hanging="705"/>
      </w:pPr>
      <w:r>
        <w:t>1.</w:t>
      </w:r>
      <w:r w:rsidR="00470C81">
        <w:t>7</w:t>
      </w:r>
      <w:r>
        <w:tab/>
      </w:r>
      <w:r w:rsidR="0035257A">
        <w:t xml:space="preserve">Žák má právo </w:t>
      </w:r>
      <w:r w:rsidR="00C52C6B" w:rsidRPr="00D81C71">
        <w:t xml:space="preserve">na poradenskou pomoc školy </w:t>
      </w:r>
      <w:r w:rsidR="009D23C8">
        <w:t xml:space="preserve">nebo školského poradenského zařízení </w:t>
      </w:r>
      <w:r w:rsidR="00C52C6B" w:rsidRPr="00D81C71">
        <w:t>v záležitostech týkajících se vzdělávání</w:t>
      </w:r>
      <w:r w:rsidR="0035257A">
        <w:t>.</w:t>
      </w:r>
    </w:p>
    <w:p w:rsidR="00424447" w:rsidRDefault="00424447" w:rsidP="0035257A">
      <w:pPr>
        <w:ind w:left="705" w:hanging="705"/>
      </w:pPr>
      <w:r>
        <w:t>1.</w:t>
      </w:r>
      <w:r w:rsidR="00470C81">
        <w:t>8</w:t>
      </w:r>
      <w:r>
        <w:tab/>
      </w:r>
      <w:r w:rsidR="0035257A">
        <w:t xml:space="preserve">Žák má právo </w:t>
      </w:r>
      <w:r>
        <w:t>na ochranu před vlivy a informacemi, které by ohrožovaly je</w:t>
      </w:r>
      <w:r w:rsidR="002B4DE7">
        <w:t>ho</w:t>
      </w:r>
      <w:r w:rsidR="0035257A">
        <w:t xml:space="preserve"> rozumovou a mravní výchovu.</w:t>
      </w:r>
    </w:p>
    <w:p w:rsidR="00F14BF4" w:rsidRDefault="00F14BF4" w:rsidP="0035257A">
      <w:pPr>
        <w:ind w:left="698" w:hanging="698"/>
      </w:pPr>
    </w:p>
    <w:p w:rsidR="0035257A" w:rsidRDefault="0035257A" w:rsidP="0035257A">
      <w:pPr>
        <w:ind w:left="698" w:hanging="698"/>
      </w:pPr>
    </w:p>
    <w:p w:rsidR="00C52C6B" w:rsidRPr="006E6922" w:rsidRDefault="00423816" w:rsidP="00423816">
      <w:pPr>
        <w:pStyle w:val="Nadpis3"/>
        <w:ind w:left="60"/>
        <w:rPr>
          <w:rFonts w:ascii="Comic Sans MS" w:hAnsi="Comic Sans MS"/>
        </w:rPr>
      </w:pPr>
      <w:r w:rsidRPr="00423816">
        <w:rPr>
          <w:rFonts w:ascii="Comic Sans MS" w:hAnsi="Comic Sans MS"/>
          <w:u w:val="none"/>
        </w:rPr>
        <w:t>2</w:t>
      </w:r>
      <w:r w:rsidRPr="0035257A">
        <w:rPr>
          <w:rFonts w:ascii="Comic Sans MS" w:hAnsi="Comic Sans MS"/>
          <w:u w:val="none"/>
        </w:rPr>
        <w:t xml:space="preserve">. </w:t>
      </w:r>
      <w:r w:rsidR="00207D2A" w:rsidRPr="0035257A">
        <w:rPr>
          <w:rFonts w:ascii="Comic Sans MS" w:hAnsi="Comic Sans MS"/>
          <w:u w:val="none"/>
        </w:rPr>
        <w:t>P</w:t>
      </w:r>
      <w:r w:rsidR="00C52C6B" w:rsidRPr="0035257A">
        <w:rPr>
          <w:rFonts w:ascii="Comic Sans MS" w:hAnsi="Comic Sans MS"/>
          <w:u w:val="none"/>
        </w:rPr>
        <w:t>ovin</w:t>
      </w:r>
      <w:r w:rsidR="0035257A" w:rsidRPr="0035257A">
        <w:rPr>
          <w:rFonts w:ascii="Comic Sans MS" w:hAnsi="Comic Sans MS"/>
          <w:u w:val="none"/>
        </w:rPr>
        <w:t>nosti žáka</w:t>
      </w:r>
    </w:p>
    <w:p w:rsidR="00207D2A" w:rsidRPr="00F607DF" w:rsidRDefault="00207D2A" w:rsidP="00C52C6B">
      <w:pPr>
        <w:rPr>
          <w:sz w:val="16"/>
          <w:szCs w:val="16"/>
        </w:rPr>
      </w:pPr>
    </w:p>
    <w:p w:rsidR="00006006" w:rsidRPr="00BF0282" w:rsidRDefault="00207D2A" w:rsidP="00BF0282">
      <w:pPr>
        <w:ind w:left="705" w:hanging="705"/>
        <w:rPr>
          <w:highlight w:val="yellow"/>
        </w:rPr>
      </w:pPr>
      <w:r>
        <w:t>2.1</w:t>
      </w:r>
      <w:r>
        <w:tab/>
      </w:r>
      <w:r w:rsidR="0035257A">
        <w:t>Žák je povinen řádně docházet do školy nebo školského zařízení a řádně se vzdělávat.</w:t>
      </w:r>
    </w:p>
    <w:p w:rsidR="00A87550" w:rsidRPr="002E5E73" w:rsidRDefault="00A87550" w:rsidP="00207D2A">
      <w:pPr>
        <w:ind w:left="705" w:hanging="705"/>
      </w:pPr>
      <w:r>
        <w:t>2.</w:t>
      </w:r>
      <w:r w:rsidR="009F5C75">
        <w:t>2</w:t>
      </w:r>
      <w:r w:rsidR="008308B7">
        <w:tab/>
      </w:r>
      <w:r w:rsidR="0035257A" w:rsidRPr="002E5E73">
        <w:t>Dodržovat školní řád a předpisy a pokyny školy k ochraně zdraví a bezpečnosti, s nim</w:t>
      </w:r>
      <w:r w:rsidR="003D7679" w:rsidRPr="002E5E73">
        <w:t>i</w:t>
      </w:r>
      <w:r w:rsidR="0035257A" w:rsidRPr="002E5E73">
        <w:t>ž byl seznámen.</w:t>
      </w:r>
    </w:p>
    <w:p w:rsidR="00207D2A" w:rsidRPr="008E7D9B" w:rsidRDefault="00207D2A" w:rsidP="00207D2A">
      <w:pPr>
        <w:ind w:left="705" w:hanging="705"/>
        <w:rPr>
          <w:color w:val="FF0000"/>
        </w:rPr>
      </w:pPr>
      <w:r w:rsidRPr="002E5E73">
        <w:t>2.</w:t>
      </w:r>
      <w:r w:rsidR="009F5C75" w:rsidRPr="002E5E73">
        <w:t>3</w:t>
      </w:r>
      <w:r w:rsidR="008308B7" w:rsidRPr="002E5E73">
        <w:tab/>
      </w:r>
      <w:r w:rsidR="0035257A" w:rsidRPr="002E5E73">
        <w:t>P</w:t>
      </w:r>
      <w:r w:rsidRPr="002E5E73">
        <w:t xml:space="preserve">lnit pokyny pedagogických pracovníků </w:t>
      </w:r>
      <w:r w:rsidR="002B0A60" w:rsidRPr="002E5E73">
        <w:t>a dalších zaměstnanců školy</w:t>
      </w:r>
      <w:r w:rsidRPr="002E5E73">
        <w:t xml:space="preserve"> vydané v souladu s právními předpisy a školním řádem</w:t>
      </w:r>
      <w:r w:rsidR="008E7D9B" w:rsidRPr="002E5E73">
        <w:t>.</w:t>
      </w:r>
    </w:p>
    <w:p w:rsidR="007E0ED2" w:rsidRDefault="007E0ED2" w:rsidP="00207D2A">
      <w:pPr>
        <w:ind w:left="705" w:hanging="705"/>
      </w:pPr>
      <w:r>
        <w:t>2.</w:t>
      </w:r>
      <w:r w:rsidR="009F5C75">
        <w:t>4</w:t>
      </w:r>
      <w:r w:rsidR="008308B7">
        <w:tab/>
      </w:r>
      <w:r w:rsidR="0035257A">
        <w:t>Žák je povinen chovat se v rámci společenských norem – dodržuje společenská pravidla</w:t>
      </w:r>
      <w:r w:rsidR="0050474A">
        <w:t xml:space="preserve"> chování, vůči dospělým i spolužákům vystupuje zdvořile a ohleduplně. Vyvaruje se jakéhokoliv hrubého slovního jednání nebo fyzických útoků vůči zaměstnancům nebo ostatním žákům.</w:t>
      </w:r>
    </w:p>
    <w:p w:rsidR="00BF0282" w:rsidRDefault="009B096F" w:rsidP="0050474A">
      <w:pPr>
        <w:ind w:left="705" w:hanging="705"/>
      </w:pPr>
      <w:r>
        <w:t>2.</w:t>
      </w:r>
      <w:r w:rsidR="009F5C75">
        <w:t>5</w:t>
      </w:r>
      <w:r w:rsidR="008308B7">
        <w:tab/>
      </w:r>
      <w:r w:rsidR="0050474A">
        <w:t xml:space="preserve">Žák se připravuje řádně na vyučování, je povinen mít v pořádku všechny pomůcky potřebné na vyučování. Pokud připraven není, omlouvá se na počátku vyučovací hodiny učiteli. </w:t>
      </w:r>
    </w:p>
    <w:p w:rsidR="00BF0282" w:rsidRPr="002E5E73" w:rsidRDefault="0050474A" w:rsidP="0050474A">
      <w:pPr>
        <w:ind w:left="705" w:hanging="705"/>
      </w:pPr>
      <w:r>
        <w:t>2.6</w:t>
      </w:r>
      <w:r w:rsidR="00BF0282">
        <w:tab/>
      </w:r>
      <w:r w:rsidRPr="002E5E73">
        <w:t xml:space="preserve">Při vyučování se žák nezabývá pro výuku zbytečnými činnostmi, chová se tak, aby nenarušoval vzdělávání. Jestliže se žák chová při vyučování způsobem, který znemožňuje </w:t>
      </w:r>
      <w:r w:rsidRPr="002E5E73">
        <w:lastRenderedPageBreak/>
        <w:t>nebo narušuje vzdělávání ostatních žáků, může učitel nevhodně chovajícího se žáka vyloučit z vyučovací hodiny do doby, než se žák ukázní s tím, že se bude pod dohledem dále vzdělávat.</w:t>
      </w:r>
    </w:p>
    <w:p w:rsidR="00BF0282" w:rsidRDefault="00EA5DF9" w:rsidP="00EA5DF9">
      <w:pPr>
        <w:ind w:left="705" w:hanging="705"/>
      </w:pPr>
      <w:r w:rsidRPr="002E5E73">
        <w:t>2.7</w:t>
      </w:r>
      <w:r w:rsidR="00BF0282" w:rsidRPr="002E5E73">
        <w:tab/>
      </w:r>
      <w:r w:rsidRPr="002E5E73">
        <w:t xml:space="preserve">Při akcích pořádaných </w:t>
      </w:r>
      <w:r>
        <w:t>školou vystupuje žák ukázněně, řídí se pokyny učitelů.</w:t>
      </w:r>
    </w:p>
    <w:p w:rsidR="00BF0282" w:rsidRDefault="00EA5DF9" w:rsidP="00BF0282">
      <w:pPr>
        <w:ind w:left="705" w:hanging="705"/>
      </w:pPr>
      <w:r>
        <w:t xml:space="preserve">2.8 </w:t>
      </w:r>
      <w:r>
        <w:tab/>
        <w:t>Žák vypne</w:t>
      </w:r>
      <w:r w:rsidR="00BF0282" w:rsidRPr="00BF0282">
        <w:t xml:space="preserve"> mobilní telefon</w:t>
      </w:r>
      <w:r w:rsidR="00E24DCC">
        <w:t xml:space="preserve"> a jiné záznamové zařízení </w:t>
      </w:r>
      <w:r w:rsidR="00BF0282" w:rsidRPr="00BF0282">
        <w:t xml:space="preserve">na celou </w:t>
      </w:r>
      <w:r w:rsidR="00E24DCC">
        <w:t xml:space="preserve">vzdělávacího procesu. </w:t>
      </w:r>
      <w:r w:rsidR="00BF0282" w:rsidRPr="00BF0282">
        <w:t>Výjimku tvoří pouze použití po domluvě s vyučujícím. Žák má možnost telefonovat rodičům (zákonným zástupcům) z kanceláře školy.</w:t>
      </w:r>
    </w:p>
    <w:p w:rsidR="003357E4" w:rsidRDefault="00E24DCC" w:rsidP="00BF0282">
      <w:pPr>
        <w:ind w:left="705" w:hanging="705"/>
      </w:pPr>
      <w:proofErr w:type="gramStart"/>
      <w:r>
        <w:t xml:space="preserve">2.9       </w:t>
      </w:r>
      <w:r w:rsidR="003357E4">
        <w:t>Ve</w:t>
      </w:r>
      <w:proofErr w:type="gramEnd"/>
      <w:r w:rsidR="003357E4">
        <w:t xml:space="preserve"> školní jídelně se žák řídí řádem jídelny a pokyny dohlížejícího učitele. Při jídle dodržuje pravidla kulturního stolování.</w:t>
      </w:r>
    </w:p>
    <w:p w:rsidR="007310AA" w:rsidRDefault="007310AA" w:rsidP="00207D2A">
      <w:pPr>
        <w:ind w:left="705" w:hanging="705"/>
      </w:pPr>
    </w:p>
    <w:p w:rsidR="00231922" w:rsidRPr="00F607DF" w:rsidRDefault="00425295" w:rsidP="003D7679">
      <w:pPr>
        <w:pStyle w:val="Nadpis2"/>
        <w:rPr>
          <w:sz w:val="16"/>
          <w:szCs w:val="16"/>
        </w:rPr>
      </w:pPr>
      <w:r w:rsidRPr="00425295">
        <w:rPr>
          <w:rFonts w:ascii="Comic Sans MS" w:hAnsi="Comic Sans MS"/>
          <w:u w:val="none"/>
        </w:rPr>
        <w:t>3.</w:t>
      </w:r>
      <w:r>
        <w:rPr>
          <w:rFonts w:ascii="Comic Sans MS" w:hAnsi="Comic Sans MS"/>
          <w:u w:val="none"/>
        </w:rPr>
        <w:t xml:space="preserve"> </w:t>
      </w:r>
      <w:r w:rsidR="00470C81" w:rsidRPr="00365848">
        <w:rPr>
          <w:rFonts w:ascii="Comic Sans MS" w:hAnsi="Comic Sans MS"/>
          <w:u w:val="none"/>
        </w:rPr>
        <w:t>Práva zákonných zástupců žák</w:t>
      </w:r>
      <w:r w:rsidR="007F6198">
        <w:rPr>
          <w:rFonts w:ascii="Comic Sans MS" w:hAnsi="Comic Sans MS"/>
          <w:u w:val="none"/>
        </w:rPr>
        <w:t>a</w:t>
      </w:r>
    </w:p>
    <w:p w:rsidR="00470C81" w:rsidRDefault="00425295" w:rsidP="00425295">
      <w:pPr>
        <w:tabs>
          <w:tab w:val="center" w:pos="4819"/>
        </w:tabs>
      </w:pPr>
      <w:r>
        <w:tab/>
      </w:r>
    </w:p>
    <w:p w:rsidR="00470C81" w:rsidRDefault="000D1CB8" w:rsidP="00231922">
      <w:pPr>
        <w:ind w:left="705" w:hanging="705"/>
      </w:pPr>
      <w:r>
        <w:t>3</w:t>
      </w:r>
      <w:r w:rsidR="00470C81">
        <w:t>.</w:t>
      </w:r>
      <w:r>
        <w:t>1</w:t>
      </w:r>
      <w:r w:rsidR="00470C81">
        <w:tab/>
      </w:r>
      <w:r w:rsidR="00365848">
        <w:t xml:space="preserve">Zákonný zástupce žáka má právo </w:t>
      </w:r>
      <w:r w:rsidR="00470C81" w:rsidRPr="00D81C71">
        <w:t>na informace o průběhu a výsledcích vzdělávání</w:t>
      </w:r>
      <w:r w:rsidRPr="000D1CB8">
        <w:t xml:space="preserve"> </w:t>
      </w:r>
      <w:r w:rsidRPr="00D81C71">
        <w:t>svého</w:t>
      </w:r>
      <w:r>
        <w:t xml:space="preserve"> dítěte</w:t>
      </w:r>
      <w:r w:rsidR="00365848">
        <w:t>.</w:t>
      </w:r>
    </w:p>
    <w:p w:rsidR="000D1CB8" w:rsidRDefault="000D1CB8" w:rsidP="00470C81">
      <w:r>
        <w:t>3.2</w:t>
      </w:r>
      <w:r>
        <w:tab/>
      </w:r>
      <w:r w:rsidR="00365848">
        <w:t xml:space="preserve">Zákonný zástupce žáka má právo </w:t>
      </w:r>
      <w:r>
        <w:t>obhajov</w:t>
      </w:r>
      <w:r w:rsidR="00365848">
        <w:t>at potřeby a zájmy svého dítěte.</w:t>
      </w:r>
    </w:p>
    <w:p w:rsidR="00470C81" w:rsidRPr="00D81C71" w:rsidRDefault="000D1CB8" w:rsidP="000D1CB8">
      <w:pPr>
        <w:ind w:left="705" w:hanging="705"/>
      </w:pPr>
      <w:r>
        <w:t>3</w:t>
      </w:r>
      <w:r w:rsidR="00470C81">
        <w:t>.</w:t>
      </w:r>
      <w:r>
        <w:t>3</w:t>
      </w:r>
      <w:r w:rsidR="00EB534B">
        <w:tab/>
      </w:r>
      <w:r w:rsidR="00365848">
        <w:t xml:space="preserve">Zákonný zástupce žáka má právo </w:t>
      </w:r>
      <w:r w:rsidR="00EB534B">
        <w:t>volit a být volen</w:t>
      </w:r>
      <w:r w:rsidR="00470C81">
        <w:t xml:space="preserve"> do </w:t>
      </w:r>
      <w:r>
        <w:t xml:space="preserve">sdružení rodičů a přátel školy nebo </w:t>
      </w:r>
      <w:r w:rsidR="00470C81">
        <w:t>školské rady</w:t>
      </w:r>
      <w:r>
        <w:t xml:space="preserve"> a obhajovat tam zájmy ostatních zákonných zástupců</w:t>
      </w:r>
      <w:r w:rsidR="00365848">
        <w:t>.</w:t>
      </w:r>
    </w:p>
    <w:p w:rsidR="00470C81" w:rsidRDefault="000D1CB8" w:rsidP="000D1CB8">
      <w:pPr>
        <w:ind w:left="705" w:hanging="705"/>
      </w:pPr>
      <w:r>
        <w:t>3</w:t>
      </w:r>
      <w:r w:rsidR="00470C81">
        <w:t>.</w:t>
      </w:r>
      <w:r>
        <w:t>4</w:t>
      </w:r>
      <w:r w:rsidR="00470C81">
        <w:tab/>
      </w:r>
      <w:r w:rsidR="00365848">
        <w:t xml:space="preserve">Zákonný zástupce žáka má právo </w:t>
      </w:r>
      <w:r w:rsidR="00470C81" w:rsidRPr="00D81C71">
        <w:t xml:space="preserve">poradenskou pomoc školy </w:t>
      </w:r>
      <w:r w:rsidR="00470C81">
        <w:t>nebo školského poradensk</w:t>
      </w:r>
      <w:r>
        <w:t>ého zařízení</w:t>
      </w:r>
      <w:r w:rsidR="00231922">
        <w:t xml:space="preserve"> v záležitostech týkajících se vzdělávání a výchovy</w:t>
      </w:r>
      <w:r w:rsidR="00365848">
        <w:t>.</w:t>
      </w:r>
    </w:p>
    <w:p w:rsidR="004C797B" w:rsidRDefault="004C797B" w:rsidP="000D1CB8">
      <w:pPr>
        <w:ind w:left="705" w:hanging="705"/>
      </w:pPr>
      <w:r w:rsidRPr="005C0C9B">
        <w:t>3.6</w:t>
      </w:r>
      <w:r w:rsidRPr="005C0C9B">
        <w:tab/>
      </w:r>
      <w:r w:rsidR="00365848">
        <w:t xml:space="preserve">Zákonný zástupce žáka má právo </w:t>
      </w:r>
      <w:r w:rsidR="005C0C9B" w:rsidRPr="005C0C9B">
        <w:t xml:space="preserve">v případě, že jeho dítěti byly diagnostikovány speciální vzdělávací potřeby, </w:t>
      </w:r>
      <w:r w:rsidRPr="005C0C9B">
        <w:t xml:space="preserve">požádat </w:t>
      </w:r>
      <w:r w:rsidR="008E6AFC" w:rsidRPr="005C0C9B">
        <w:t xml:space="preserve">ředitele školy </w:t>
      </w:r>
      <w:r w:rsidRPr="005C0C9B">
        <w:t>o takové vzdělávání svého dítěte, jehož obsah, formy a metody odpovídají vzdělávacím potřebám a možnostem tohoto dítěte</w:t>
      </w:r>
      <w:r w:rsidR="005C0C9B" w:rsidRPr="005C0C9B">
        <w:t>,</w:t>
      </w:r>
      <w:r w:rsidRPr="005C0C9B">
        <w:t xml:space="preserve"> a </w:t>
      </w:r>
      <w:r w:rsidR="005C0C9B" w:rsidRPr="005C0C9B">
        <w:t>o</w:t>
      </w:r>
      <w:r w:rsidRPr="005C0C9B">
        <w:t xml:space="preserve"> vytvoření nezbytných podmínek, které toto vzdělávání umožní</w:t>
      </w:r>
      <w:r w:rsidR="00D0261B" w:rsidRPr="005C0C9B">
        <w:t>.</w:t>
      </w:r>
    </w:p>
    <w:p w:rsidR="008E6AFC" w:rsidRDefault="008E6AFC" w:rsidP="000D1CB8">
      <w:pPr>
        <w:ind w:left="705" w:hanging="705"/>
      </w:pPr>
    </w:p>
    <w:p w:rsidR="00365848" w:rsidRDefault="00365848" w:rsidP="00207D2A">
      <w:pPr>
        <w:pStyle w:val="Nadpis4"/>
        <w:rPr>
          <w:sz w:val="24"/>
          <w:u w:val="none"/>
        </w:rPr>
      </w:pPr>
    </w:p>
    <w:p w:rsidR="00207D2A" w:rsidRPr="006E6922" w:rsidRDefault="000D1CB8" w:rsidP="00207D2A">
      <w:pPr>
        <w:pStyle w:val="Nadpis4"/>
        <w:rPr>
          <w:sz w:val="24"/>
        </w:rPr>
      </w:pPr>
      <w:r>
        <w:rPr>
          <w:sz w:val="24"/>
          <w:u w:val="none"/>
        </w:rPr>
        <w:t>4</w:t>
      </w:r>
      <w:r w:rsidR="00207D2A" w:rsidRPr="00207D2A">
        <w:rPr>
          <w:sz w:val="24"/>
          <w:u w:val="none"/>
        </w:rPr>
        <w:t>.</w:t>
      </w:r>
      <w:r w:rsidR="00207D2A" w:rsidRPr="00125AAD">
        <w:rPr>
          <w:sz w:val="24"/>
          <w:u w:val="none"/>
        </w:rPr>
        <w:t xml:space="preserve"> </w:t>
      </w:r>
      <w:r w:rsidR="00207D2A" w:rsidRPr="00365848">
        <w:rPr>
          <w:sz w:val="24"/>
          <w:u w:val="none"/>
        </w:rPr>
        <w:t>Povinnosti zákonných zástupců žák</w:t>
      </w:r>
      <w:r w:rsidR="007F6198">
        <w:rPr>
          <w:sz w:val="24"/>
          <w:u w:val="none"/>
        </w:rPr>
        <w:t>a</w:t>
      </w:r>
    </w:p>
    <w:p w:rsidR="00231922" w:rsidRPr="00F607DF" w:rsidRDefault="00231922" w:rsidP="00D420D1">
      <w:pPr>
        <w:rPr>
          <w:sz w:val="16"/>
          <w:szCs w:val="16"/>
        </w:rPr>
      </w:pPr>
    </w:p>
    <w:p w:rsidR="00207D2A" w:rsidRPr="00D81C71" w:rsidRDefault="001B45A0" w:rsidP="00E76FDD">
      <w:pPr>
        <w:ind w:left="705" w:hanging="705"/>
      </w:pPr>
      <w:r>
        <w:t>4</w:t>
      </w:r>
      <w:r w:rsidR="00D420D1">
        <w:t>.1</w:t>
      </w:r>
      <w:r w:rsidR="00D420D1">
        <w:tab/>
      </w:r>
      <w:r w:rsidR="003D7679">
        <w:t>Zákonný zástupce zajistí</w:t>
      </w:r>
      <w:r w:rsidR="00207D2A" w:rsidRPr="00D81C71">
        <w:t>, aby žák docházel řádně do školy</w:t>
      </w:r>
      <w:r w:rsidR="007F6198">
        <w:t xml:space="preserve"> nebo školského zařízení</w:t>
      </w:r>
      <w:r w:rsidR="003D7679">
        <w:t>.</w:t>
      </w:r>
    </w:p>
    <w:p w:rsidR="00207D2A" w:rsidRPr="002E5E73" w:rsidRDefault="001B45A0" w:rsidP="006F1CB5">
      <w:pPr>
        <w:ind w:left="709" w:hanging="709"/>
      </w:pPr>
      <w:r>
        <w:t>4</w:t>
      </w:r>
      <w:r w:rsidR="00D420D1">
        <w:t>.2</w:t>
      </w:r>
      <w:r w:rsidR="00D420D1">
        <w:tab/>
      </w:r>
      <w:r w:rsidR="003D7679" w:rsidRPr="002E5E73">
        <w:t>Zákonný zástupce zajistí</w:t>
      </w:r>
      <w:r w:rsidR="00207D2A" w:rsidRPr="002E5E73">
        <w:t xml:space="preserve">, </w:t>
      </w:r>
      <w:r w:rsidR="006F1CB5" w:rsidRPr="002E5E73">
        <w:t>aby se žák účastnil vzdělávání v takovém zdravotním stavu, který neohro</w:t>
      </w:r>
      <w:r w:rsidR="00B85A1F" w:rsidRPr="002E5E73">
        <w:t xml:space="preserve">žuje </w:t>
      </w:r>
      <w:r w:rsidR="002E5E73" w:rsidRPr="002E5E73">
        <w:t xml:space="preserve">zdraví </w:t>
      </w:r>
      <w:r w:rsidR="003D7679" w:rsidRPr="002E5E73">
        <w:t>ostatních žáků.</w:t>
      </w:r>
    </w:p>
    <w:p w:rsidR="00207D2A" w:rsidRPr="002E5E73" w:rsidRDefault="00231922" w:rsidP="00125AAD">
      <w:pPr>
        <w:ind w:left="705" w:hanging="705"/>
      </w:pPr>
      <w:r w:rsidRPr="002E5E73">
        <w:t>4.3</w:t>
      </w:r>
      <w:r w:rsidRPr="002E5E73">
        <w:tab/>
      </w:r>
      <w:r w:rsidR="003D7679" w:rsidRPr="002E5E73">
        <w:t>N</w:t>
      </w:r>
      <w:r w:rsidR="00207D2A" w:rsidRPr="002E5E73">
        <w:t xml:space="preserve">a </w:t>
      </w:r>
      <w:r w:rsidR="00D420D1" w:rsidRPr="002E5E73">
        <w:t>vyzvání</w:t>
      </w:r>
      <w:r w:rsidR="00207D2A" w:rsidRPr="002E5E73">
        <w:t xml:space="preserve"> ředitele školy </w:t>
      </w:r>
      <w:r w:rsidR="00D420D1" w:rsidRPr="002E5E73">
        <w:t xml:space="preserve">nebo </w:t>
      </w:r>
      <w:r w:rsidR="006F1CB5" w:rsidRPr="002E5E73">
        <w:t>školského zařízení</w:t>
      </w:r>
      <w:r w:rsidR="00D420D1" w:rsidRPr="002E5E73">
        <w:t xml:space="preserve"> </w:t>
      </w:r>
      <w:r w:rsidR="00207D2A" w:rsidRPr="002E5E73">
        <w:t xml:space="preserve">se </w:t>
      </w:r>
      <w:r w:rsidR="00D420D1" w:rsidRPr="002E5E73">
        <w:t>osobně zúčastni</w:t>
      </w:r>
      <w:r w:rsidR="00EB534B" w:rsidRPr="002E5E73">
        <w:t>t</w:t>
      </w:r>
      <w:r w:rsidR="00D420D1" w:rsidRPr="002E5E73">
        <w:t xml:space="preserve"> projednání závažných otázek</w:t>
      </w:r>
      <w:r w:rsidR="00207D2A" w:rsidRPr="002E5E73">
        <w:t xml:space="preserve"> týkající</w:t>
      </w:r>
      <w:r w:rsidR="00EB534B" w:rsidRPr="002E5E73">
        <w:t>ch</w:t>
      </w:r>
      <w:r w:rsidR="00207D2A" w:rsidRPr="002E5E73">
        <w:t xml:space="preserve"> se </w:t>
      </w:r>
      <w:r w:rsidR="00D420D1" w:rsidRPr="002E5E73">
        <w:t>vzdělávání</w:t>
      </w:r>
      <w:r w:rsidR="005C0C9B" w:rsidRPr="002E5E73">
        <w:t xml:space="preserve"> </w:t>
      </w:r>
      <w:r w:rsidR="00207D2A" w:rsidRPr="002E5E73">
        <w:t>dítěte</w:t>
      </w:r>
      <w:r w:rsidR="003D7679" w:rsidRPr="002E5E73">
        <w:t xml:space="preserve"> nebo žáka.</w:t>
      </w:r>
    </w:p>
    <w:p w:rsidR="006F1CB5" w:rsidRPr="002E5E73" w:rsidRDefault="002E5E73" w:rsidP="00125AAD">
      <w:pPr>
        <w:ind w:left="705" w:hanging="705"/>
      </w:pPr>
      <w:proofErr w:type="gramStart"/>
      <w:r w:rsidRPr="002E5E73">
        <w:t xml:space="preserve">4.4       </w:t>
      </w:r>
      <w:r w:rsidR="003D7679" w:rsidRPr="002E5E73">
        <w:t>Zákonný</w:t>
      </w:r>
      <w:proofErr w:type="gramEnd"/>
      <w:r w:rsidR="003D7679" w:rsidRPr="002E5E73">
        <w:t xml:space="preserve"> zástupce informuje</w:t>
      </w:r>
      <w:r w:rsidR="006F1CB5" w:rsidRPr="002E5E73">
        <w:t xml:space="preserve"> školu a školské zařízení o změně zdravotní způsobilosti, zdravotních obtíží dítěte nebo žáka nebo jiných závažných skutečnostech, které by mohly mít vliv na průběh</w:t>
      </w:r>
      <w:r w:rsidR="003D7679" w:rsidRPr="002E5E73">
        <w:t xml:space="preserve"> vzdělávání.</w:t>
      </w:r>
    </w:p>
    <w:p w:rsidR="00207D2A" w:rsidRPr="002E5E73" w:rsidRDefault="001B45A0" w:rsidP="00125AAD">
      <w:pPr>
        <w:ind w:left="705" w:hanging="705"/>
      </w:pPr>
      <w:r w:rsidRPr="002E5E73">
        <w:t>4</w:t>
      </w:r>
      <w:r w:rsidR="00125AAD" w:rsidRPr="002E5E73">
        <w:t>.</w:t>
      </w:r>
      <w:r w:rsidR="00231922" w:rsidRPr="002E5E73">
        <w:t>5</w:t>
      </w:r>
      <w:r w:rsidR="00125AAD" w:rsidRPr="002E5E73">
        <w:tab/>
      </w:r>
      <w:r w:rsidR="003D7679" w:rsidRPr="002E5E73">
        <w:t>Zákonný zástupce dokládá</w:t>
      </w:r>
      <w:r w:rsidR="006F1CB5" w:rsidRPr="002E5E73">
        <w:t xml:space="preserve"> důvody nepřítomnosti dítěte ve vyučování v souladu s</w:t>
      </w:r>
      <w:r w:rsidR="002F7019" w:rsidRPr="002E5E73">
        <w:t> </w:t>
      </w:r>
      <w:r w:rsidR="006F1CB5" w:rsidRPr="002E5E73">
        <w:t>podmínkami</w:t>
      </w:r>
      <w:r w:rsidR="002F7019" w:rsidRPr="002E5E73">
        <w:t xml:space="preserve"> s</w:t>
      </w:r>
      <w:r w:rsidR="003D7679" w:rsidRPr="002E5E73">
        <w:t>tanovenými v tomto školním řádu.</w:t>
      </w:r>
    </w:p>
    <w:p w:rsidR="00B85A1F" w:rsidRDefault="003D7679" w:rsidP="00125AAD">
      <w:pPr>
        <w:ind w:left="705" w:hanging="705"/>
      </w:pPr>
      <w:proofErr w:type="gramStart"/>
      <w:r>
        <w:t>4.6       P</w:t>
      </w:r>
      <w:r w:rsidR="00B85A1F">
        <w:rPr>
          <w:color w:val="000000"/>
          <w:lang w:eastAsia="ar-SA"/>
        </w:rPr>
        <w:t>okud</w:t>
      </w:r>
      <w:proofErr w:type="gramEnd"/>
      <w:r w:rsidR="00B85A1F">
        <w:rPr>
          <w:color w:val="000000"/>
          <w:lang w:eastAsia="ar-SA"/>
        </w:rPr>
        <w:t xml:space="preserve"> zákonný zástupce žáka požaduje informace </w:t>
      </w:r>
      <w:r w:rsidR="00B85A1F" w:rsidRPr="00A84AF8">
        <w:rPr>
          <w:color w:val="000000"/>
          <w:lang w:eastAsia="ar-SA"/>
        </w:rPr>
        <w:t>o výsledcích výchovy a vzdělávání</w:t>
      </w:r>
      <w:r w:rsidR="00B85A1F">
        <w:rPr>
          <w:color w:val="000000"/>
          <w:lang w:eastAsia="ar-SA"/>
        </w:rPr>
        <w:t xml:space="preserve"> svého dítěte od pedagogického pracovníka mimo termín třídních schůzek, musí si termín konzultace</w:t>
      </w:r>
      <w:r w:rsidR="00B85A1F" w:rsidRPr="00A84AF8">
        <w:rPr>
          <w:color w:val="000000"/>
          <w:lang w:eastAsia="ar-SA"/>
        </w:rPr>
        <w:t xml:space="preserve"> </w:t>
      </w:r>
      <w:r w:rsidR="00B85A1F">
        <w:rPr>
          <w:color w:val="000000"/>
          <w:lang w:eastAsia="ar-SA"/>
        </w:rPr>
        <w:t>předem domluvit. Žádat informace v době vyučovací hodiny není dovoleno</w:t>
      </w:r>
      <w:r>
        <w:rPr>
          <w:color w:val="000000"/>
          <w:lang w:eastAsia="ar-SA"/>
        </w:rPr>
        <w:t>.</w:t>
      </w:r>
    </w:p>
    <w:p w:rsidR="002F7019" w:rsidRDefault="00BF0282" w:rsidP="00BF0282">
      <w:pPr>
        <w:ind w:left="705" w:hanging="705"/>
      </w:pPr>
      <w:r w:rsidRPr="00BF0282">
        <w:t>4.</w:t>
      </w:r>
      <w:r w:rsidR="00B85A1F">
        <w:t>7</w:t>
      </w:r>
      <w:r w:rsidRPr="00BF0282">
        <w:tab/>
      </w:r>
      <w:r w:rsidRPr="00BF0282">
        <w:tab/>
      </w:r>
      <w:r w:rsidR="003D7679">
        <w:t>Zákonný zástupce oznamuje</w:t>
      </w:r>
      <w:r w:rsidRPr="00BF0282">
        <w:t xml:space="preserve"> škol</w:t>
      </w:r>
      <w:r w:rsidR="00125191">
        <w:t xml:space="preserve">e údaje </w:t>
      </w:r>
      <w:r w:rsidR="002F7019">
        <w:t>podle odst. 2 a 3 § zákona č. 561/2004 Sb., a další údaje, které jsou podstatné pro průběh a vzdělávání žáka, a změny v těchto údajích</w:t>
      </w:r>
      <w:r w:rsidR="00125191">
        <w:t xml:space="preserve"> </w:t>
      </w:r>
    </w:p>
    <w:p w:rsidR="002F7019" w:rsidRDefault="002F7019" w:rsidP="00BF0282">
      <w:pPr>
        <w:ind w:left="705" w:hanging="705"/>
      </w:pPr>
    </w:p>
    <w:p w:rsidR="00207D2A" w:rsidRDefault="00125191" w:rsidP="002F7019">
      <w:proofErr w:type="gramStart"/>
      <w:r w:rsidRPr="005C0C9B">
        <w:t>(</w:t>
      </w:r>
      <w:r w:rsidR="00B85A1F">
        <w:t xml:space="preserve"> </w:t>
      </w:r>
      <w:r w:rsidR="002F7019">
        <w:t>jedná</w:t>
      </w:r>
      <w:proofErr w:type="gramEnd"/>
      <w:r w:rsidR="002F7019">
        <w:t xml:space="preserve"> se zejména o: </w:t>
      </w:r>
      <w:r w:rsidRPr="005C0C9B">
        <w:t>jméno a příjmení, rodné číslo, datum</w:t>
      </w:r>
      <w:r w:rsidR="00C6540F">
        <w:t xml:space="preserve"> </w:t>
      </w:r>
      <w:r w:rsidRPr="005C0C9B">
        <w:t>a místo narození, státní občanství, místo trvalého pobytu</w:t>
      </w:r>
      <w:r w:rsidR="00D84765" w:rsidRPr="005C0C9B">
        <w:t>, údaje o předchozím vzdělávání žáka</w:t>
      </w:r>
      <w:r w:rsidR="002F7019">
        <w:t xml:space="preserve">, </w:t>
      </w:r>
      <w:r w:rsidRPr="005C0C9B">
        <w:t xml:space="preserve">údaje o </w:t>
      </w:r>
      <w:r w:rsidR="002F7019">
        <w:t>zdravotní způsobilosti</w:t>
      </w:r>
      <w:r w:rsidR="002F7019" w:rsidRPr="002F7019">
        <w:t xml:space="preserve"> </w:t>
      </w:r>
      <w:r w:rsidR="002F7019">
        <w:t xml:space="preserve">a obtížích, </w:t>
      </w:r>
      <w:r w:rsidR="002F7019" w:rsidRPr="005C0C9B">
        <w:t xml:space="preserve">které by mohly mít vliv na průběh </w:t>
      </w:r>
      <w:r w:rsidR="002F7019">
        <w:t xml:space="preserve">poskytování školské služby nebo </w:t>
      </w:r>
      <w:r w:rsidR="002F7019" w:rsidRPr="005C0C9B">
        <w:t>vzdělávání</w:t>
      </w:r>
      <w:r w:rsidR="002F7019">
        <w:t>; jméno a příjmení zákonného zástupce</w:t>
      </w:r>
      <w:r w:rsidR="00B85A1F">
        <w:t xml:space="preserve">, místo trvalého pobytu a adresa pro doručování písemností, kontaktní </w:t>
      </w:r>
      <w:proofErr w:type="gramStart"/>
      <w:r w:rsidR="00B85A1F">
        <w:t>údaje )</w:t>
      </w:r>
      <w:proofErr w:type="gramEnd"/>
    </w:p>
    <w:p w:rsidR="00B85A1F" w:rsidRPr="00BF0282" w:rsidRDefault="00B85A1F" w:rsidP="002F7019"/>
    <w:p w:rsidR="00583A0E" w:rsidRPr="007310AA" w:rsidRDefault="00583A0E" w:rsidP="00AF51EB">
      <w:pPr>
        <w:pStyle w:val="Nadpis4"/>
        <w:jc w:val="center"/>
        <w:rPr>
          <w:rFonts w:ascii="Times New Roman" w:hAnsi="Times New Roman"/>
          <w:sz w:val="24"/>
        </w:rPr>
      </w:pPr>
    </w:p>
    <w:p w:rsidR="00B85A1F" w:rsidRDefault="00B85A1F" w:rsidP="00F607DF">
      <w:pPr>
        <w:ind w:left="426" w:hanging="426"/>
        <w:rPr>
          <w:rFonts w:ascii="Comic Sans MS" w:hAnsi="Comic Sans MS"/>
          <w:b/>
        </w:rPr>
      </w:pPr>
    </w:p>
    <w:p w:rsidR="00B85A1F" w:rsidRDefault="00B85A1F" w:rsidP="00F607DF">
      <w:pPr>
        <w:ind w:left="426" w:hanging="426"/>
        <w:rPr>
          <w:rFonts w:ascii="Comic Sans MS" w:hAnsi="Comic Sans MS"/>
          <w:b/>
        </w:rPr>
      </w:pPr>
    </w:p>
    <w:p w:rsidR="007310AA" w:rsidRDefault="007310AA" w:rsidP="00525112"/>
    <w:p w:rsidR="00AF51EB" w:rsidRPr="00E470CA" w:rsidRDefault="00AF51EB" w:rsidP="00E470CA">
      <w:pPr>
        <w:pStyle w:val="Nadpis4"/>
        <w:rPr>
          <w:rFonts w:ascii="Times New Roman" w:hAnsi="Times New Roman"/>
          <w:szCs w:val="28"/>
          <w:u w:val="none"/>
        </w:rPr>
      </w:pPr>
      <w:r w:rsidRPr="00E470CA">
        <w:rPr>
          <w:rFonts w:ascii="Times New Roman" w:hAnsi="Times New Roman"/>
          <w:szCs w:val="28"/>
          <w:u w:val="none"/>
        </w:rPr>
        <w:lastRenderedPageBreak/>
        <w:t xml:space="preserve">Provoz a vnitřní režim školy </w:t>
      </w:r>
    </w:p>
    <w:p w:rsidR="00E470CA" w:rsidRPr="00E470CA" w:rsidRDefault="00E470CA" w:rsidP="00E470CA"/>
    <w:p w:rsidR="00852115" w:rsidRPr="00EA4D6D" w:rsidRDefault="00E470CA" w:rsidP="00EA4D6D">
      <w:pPr>
        <w:ind w:left="705" w:hanging="705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5</w:t>
      </w:r>
      <w:r w:rsidR="00852115" w:rsidRPr="00852115">
        <w:rPr>
          <w:rFonts w:ascii="Comic Sans MS" w:hAnsi="Comic Sans MS"/>
          <w:b/>
        </w:rPr>
        <w:t xml:space="preserve">. </w:t>
      </w:r>
      <w:r w:rsidR="00852115" w:rsidRPr="00E470CA">
        <w:rPr>
          <w:rFonts w:ascii="Comic Sans MS" w:hAnsi="Comic Sans MS"/>
          <w:b/>
        </w:rPr>
        <w:t>Docházka do školy</w:t>
      </w:r>
    </w:p>
    <w:p w:rsidR="00017D6C" w:rsidRPr="007310AA" w:rsidRDefault="00017D6C" w:rsidP="00C65A08">
      <w:pPr>
        <w:ind w:left="705" w:hanging="705"/>
      </w:pPr>
    </w:p>
    <w:p w:rsidR="00581156" w:rsidRDefault="00E470CA" w:rsidP="00525112">
      <w:pPr>
        <w:ind w:left="705" w:hanging="705"/>
      </w:pPr>
      <w:r>
        <w:t>5</w:t>
      </w:r>
      <w:r w:rsidR="002B25C0">
        <w:t>.</w:t>
      </w:r>
      <w:r w:rsidR="009F5C75">
        <w:t>1</w:t>
      </w:r>
      <w:r w:rsidR="002B25C0">
        <w:tab/>
      </w:r>
      <w:r w:rsidR="00581156">
        <w:t>Žák je povinen účastnit se vyučování podle rozvrhu hodin. Na vyučování přichází včas, aby se mohl připravit.</w:t>
      </w:r>
    </w:p>
    <w:p w:rsidR="00581156" w:rsidRDefault="00581156" w:rsidP="00525112">
      <w:pPr>
        <w:ind w:left="705" w:hanging="705"/>
      </w:pPr>
      <w:proofErr w:type="gramStart"/>
      <w:r>
        <w:t xml:space="preserve">5.2      </w:t>
      </w:r>
      <w:r w:rsidR="002E5E73">
        <w:t xml:space="preserve"> </w:t>
      </w:r>
      <w:r>
        <w:t>Žák</w:t>
      </w:r>
      <w:proofErr w:type="gramEnd"/>
      <w:r>
        <w:t xml:space="preserve"> je povinen docházet do nepovinných předmětů</w:t>
      </w:r>
      <w:r w:rsidR="00F368E7">
        <w:t xml:space="preserve"> a zájmových útvarů</w:t>
      </w:r>
      <w:r>
        <w:t>, pokud se do nich přihlásil. Odhlásit se může pouze na konci klasifikačního období.</w:t>
      </w:r>
      <w:r w:rsidR="00F368E7">
        <w:t xml:space="preserve"> Na nepovinné předměty a zájmové kroužky se vztahuje povinnost omlouvání žáků dle školního řádu.</w:t>
      </w:r>
    </w:p>
    <w:p w:rsidR="005227C9" w:rsidRDefault="00581156" w:rsidP="00525112">
      <w:pPr>
        <w:ind w:left="705" w:hanging="705"/>
      </w:pPr>
      <w:proofErr w:type="gramStart"/>
      <w:r>
        <w:t xml:space="preserve">5.3      </w:t>
      </w:r>
      <w:r w:rsidR="002E5E73">
        <w:t xml:space="preserve"> </w:t>
      </w:r>
      <w:r w:rsidR="002B25C0" w:rsidRPr="00D81C71">
        <w:t>Nemůže</w:t>
      </w:r>
      <w:proofErr w:type="gramEnd"/>
      <w:r w:rsidR="002B25C0" w:rsidRPr="00D81C71">
        <w:t xml:space="preserve">-li se žák zúčastnit vyučování z důvodů předem známých, požádá </w:t>
      </w:r>
      <w:r w:rsidR="002B25C0">
        <w:t xml:space="preserve">zákonný </w:t>
      </w:r>
      <w:r w:rsidR="002B25C0" w:rsidRPr="00D81C71">
        <w:t xml:space="preserve">zástupce žáka písemně o jeho uvolnění. Na jednu hodinu uvolňuje žáka vyučující daného předmětu, na dvě hodiny až jeden den třídní učitel. Na </w:t>
      </w:r>
      <w:r w:rsidR="00741A56">
        <w:t>delší dobu</w:t>
      </w:r>
      <w:r w:rsidR="002B25C0" w:rsidRPr="00D81C71">
        <w:t xml:space="preserve"> uvolňuje žáka ředitel školy </w:t>
      </w:r>
      <w:r w:rsidR="00741A56">
        <w:t>nebo jeho zástupce</w:t>
      </w:r>
      <w:r w:rsidR="00AD62E8">
        <w:t xml:space="preserve">. </w:t>
      </w:r>
      <w:r w:rsidR="00741A56">
        <w:t xml:space="preserve"> </w:t>
      </w:r>
      <w:r w:rsidR="005227C9">
        <w:t>Písemná</w:t>
      </w:r>
      <w:r w:rsidR="00AD62E8">
        <w:t xml:space="preserve"> žádost</w:t>
      </w:r>
      <w:r w:rsidR="002B25C0" w:rsidRPr="00D81C71">
        <w:t xml:space="preserve"> </w:t>
      </w:r>
      <w:r w:rsidR="005227C9">
        <w:t>o uvolnění je</w:t>
      </w:r>
      <w:r w:rsidR="00AD62E8">
        <w:t xml:space="preserve"> předává</w:t>
      </w:r>
      <w:r w:rsidR="005227C9">
        <w:t>na</w:t>
      </w:r>
      <w:r w:rsidR="00AD62E8">
        <w:t xml:space="preserve"> </w:t>
      </w:r>
      <w:r w:rsidR="005227C9">
        <w:t>školskému zařízení v dostatečném předstihu</w:t>
      </w:r>
      <w:r w:rsidR="00F368E7">
        <w:t xml:space="preserve"> (minimálně 3 dny předem)</w:t>
      </w:r>
      <w:r w:rsidR="005227C9">
        <w:t xml:space="preserve">. </w:t>
      </w:r>
      <w:r w:rsidR="00AD62E8">
        <w:t xml:space="preserve"> </w:t>
      </w:r>
    </w:p>
    <w:p w:rsidR="005227C9" w:rsidRDefault="00E470CA" w:rsidP="00525112">
      <w:pPr>
        <w:ind w:left="705" w:hanging="705"/>
      </w:pPr>
      <w:r>
        <w:t>5</w:t>
      </w:r>
      <w:r w:rsidR="00AE0136">
        <w:t>.</w:t>
      </w:r>
      <w:r w:rsidR="00581156">
        <w:t>4</w:t>
      </w:r>
      <w:r w:rsidR="00AE0136">
        <w:tab/>
      </w:r>
      <w:r w:rsidR="002B25C0" w:rsidRPr="002E5E73">
        <w:t>Nemůže-li se žák zúčastnit vyučo</w:t>
      </w:r>
      <w:r w:rsidR="00581156" w:rsidRPr="002E5E73">
        <w:t xml:space="preserve">vání z nepředvídatelných důvodů, </w:t>
      </w:r>
      <w:r w:rsidR="002B25C0" w:rsidRPr="002E5E73">
        <w:t xml:space="preserve">zákonný zástupce </w:t>
      </w:r>
      <w:r w:rsidR="005227C9" w:rsidRPr="002E5E73">
        <w:t xml:space="preserve">omluví </w:t>
      </w:r>
      <w:r w:rsidR="002B25C0" w:rsidRPr="002E5E73">
        <w:t xml:space="preserve">žáka </w:t>
      </w:r>
      <w:r w:rsidR="005227C9" w:rsidRPr="002E5E73">
        <w:t>bezodkladně a doloží důvody jeho nepřítomnosti ve vyučování,</w:t>
      </w:r>
      <w:r w:rsidR="002B25C0" w:rsidRPr="002E5E73">
        <w:t xml:space="preserve"> nejpozději do 3 kalendářních dnů od počátku nepřítomnosti. </w:t>
      </w:r>
      <w:r w:rsidR="00DB3009" w:rsidRPr="002E5E73">
        <w:t xml:space="preserve">Písemnou omluvenku v žákovské knížce </w:t>
      </w:r>
      <w:r w:rsidR="007762EC" w:rsidRPr="002E5E73">
        <w:t xml:space="preserve">předloží </w:t>
      </w:r>
      <w:r w:rsidR="00DB3009" w:rsidRPr="002E5E73">
        <w:t xml:space="preserve">žák </w:t>
      </w:r>
      <w:r w:rsidR="005227C9" w:rsidRPr="002E5E73">
        <w:t>následující</w:t>
      </w:r>
      <w:r w:rsidR="00DB3009" w:rsidRPr="002E5E73">
        <w:t xml:space="preserve"> den po skončení absence. </w:t>
      </w:r>
      <w:r w:rsidR="00F13277" w:rsidRPr="002E5E73">
        <w:t>V případě neomluvené absence je postupováno dle platné legislativy</w:t>
      </w:r>
      <w:r w:rsidR="008E7D9B" w:rsidRPr="002E5E73">
        <w:t xml:space="preserve"> v součinnosti se zřizovatelem a </w:t>
      </w:r>
      <w:proofErr w:type="spellStart"/>
      <w:r w:rsidR="008E7D9B" w:rsidRPr="002E5E73">
        <w:t>OSVaZ</w:t>
      </w:r>
      <w:proofErr w:type="spellEnd"/>
      <w:r w:rsidR="008E7D9B" w:rsidRPr="002E5E73">
        <w:t xml:space="preserve">. </w:t>
      </w:r>
    </w:p>
    <w:p w:rsidR="00EB534B" w:rsidRDefault="00E470CA" w:rsidP="00525112">
      <w:pPr>
        <w:ind w:left="705" w:hanging="705"/>
      </w:pPr>
      <w:r>
        <w:t>5</w:t>
      </w:r>
      <w:r w:rsidR="00B237C0">
        <w:t>.</w:t>
      </w:r>
      <w:r w:rsidR="005227C9">
        <w:t>5</w:t>
      </w:r>
      <w:r w:rsidR="00B237C0">
        <w:tab/>
      </w:r>
      <w:r w:rsidR="00887CCF">
        <w:t>Žák, který musí opustit školu v průběhu vyučování, žádá pouze na základě písemné žádosti zákonného zástupce</w:t>
      </w:r>
      <w:r w:rsidR="00581156">
        <w:t xml:space="preserve"> (na daném formuláři) o souhlas třídního učitele</w:t>
      </w:r>
      <w:r w:rsidR="00887CCF">
        <w:t xml:space="preserve">. </w:t>
      </w:r>
      <w:r w:rsidR="00DD4749">
        <w:t xml:space="preserve">Žák může odejít v daný čas sám, pokud o to </w:t>
      </w:r>
      <w:r w:rsidR="00723DED">
        <w:t>zákonný zástupce</w:t>
      </w:r>
      <w:r w:rsidR="00DD4749">
        <w:t xml:space="preserve"> písemně požádal. Jinak si z</w:t>
      </w:r>
      <w:r w:rsidR="00887CCF">
        <w:t xml:space="preserve">ákonný zástupce </w:t>
      </w:r>
      <w:r w:rsidR="00A92EEC">
        <w:t>žáka ve škole vyzvedává</w:t>
      </w:r>
      <w:r w:rsidR="00887CCF">
        <w:t xml:space="preserve">. V případě nepřítomnosti třídního učitele uvolňuje žáka zástupce ředitele. </w:t>
      </w:r>
    </w:p>
    <w:p w:rsidR="005227C9" w:rsidRDefault="005227C9" w:rsidP="00525112">
      <w:pPr>
        <w:ind w:left="705" w:hanging="705"/>
      </w:pPr>
      <w:proofErr w:type="gramStart"/>
      <w:r>
        <w:t>5.6       Žákovi</w:t>
      </w:r>
      <w:proofErr w:type="gramEnd"/>
      <w:r>
        <w:t>, který se nemůže pro svůj zdravotní stav po dobu delší než dva měsíce účastnit vyučování, stanoví ředitel školy takový způsob vzdělávání, který odpovídá možnostem žáka.</w:t>
      </w:r>
    </w:p>
    <w:p w:rsidR="003B588B" w:rsidRDefault="00935DA2" w:rsidP="005227C9">
      <w:pPr>
        <w:ind w:left="705" w:hanging="705"/>
      </w:pPr>
      <w:r>
        <w:tab/>
      </w:r>
    </w:p>
    <w:p w:rsidR="005776B5" w:rsidRPr="00D81C71" w:rsidRDefault="005776B5" w:rsidP="00525112">
      <w:pPr>
        <w:ind w:left="-180"/>
        <w:rPr>
          <w:bCs/>
          <w:szCs w:val="28"/>
        </w:rPr>
      </w:pPr>
    </w:p>
    <w:p w:rsidR="00C54B49" w:rsidRDefault="006A0B5A" w:rsidP="00C54B49">
      <w:pPr>
        <w:ind w:left="705" w:hanging="70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C54B49" w:rsidRPr="005227C9">
        <w:rPr>
          <w:rFonts w:ascii="Comic Sans MS" w:hAnsi="Comic Sans MS"/>
          <w:b/>
        </w:rPr>
        <w:t xml:space="preserve">. </w:t>
      </w:r>
      <w:r w:rsidR="005227C9" w:rsidRPr="005227C9">
        <w:rPr>
          <w:rFonts w:ascii="Comic Sans MS" w:hAnsi="Comic Sans MS"/>
          <w:b/>
        </w:rPr>
        <w:t>V</w:t>
      </w:r>
      <w:r w:rsidR="00C54B49" w:rsidRPr="005227C9">
        <w:rPr>
          <w:rFonts w:ascii="Comic Sans MS" w:hAnsi="Comic Sans MS"/>
          <w:b/>
        </w:rPr>
        <w:t>nitřní režim školy</w:t>
      </w:r>
    </w:p>
    <w:p w:rsidR="00512710" w:rsidRDefault="00512710" w:rsidP="00C54B49">
      <w:pPr>
        <w:ind w:left="705" w:hanging="705"/>
        <w:rPr>
          <w:rFonts w:ascii="Comic Sans MS" w:hAnsi="Comic Sans MS"/>
          <w:b/>
          <w:u w:val="single"/>
        </w:rPr>
      </w:pPr>
    </w:p>
    <w:p w:rsidR="00C52C6B" w:rsidRPr="00AF51EB" w:rsidRDefault="006A0B5A" w:rsidP="00512710">
      <w:pPr>
        <w:ind w:left="705" w:hanging="705"/>
      </w:pPr>
      <w:r>
        <w:t>6</w:t>
      </w:r>
      <w:r w:rsidR="009F5C75">
        <w:t>.</w:t>
      </w:r>
      <w:r w:rsidR="00036CA9">
        <w:t>1</w:t>
      </w:r>
      <w:r w:rsidR="00C54B49">
        <w:tab/>
      </w:r>
      <w:r w:rsidR="00C54B49">
        <w:tab/>
      </w:r>
      <w:r w:rsidR="00C52C6B" w:rsidRPr="00AF51EB">
        <w:t xml:space="preserve">Školní budova se </w:t>
      </w:r>
      <w:r w:rsidR="00C54B49">
        <w:t xml:space="preserve">pro žáky </w:t>
      </w:r>
      <w:r w:rsidR="00C52C6B" w:rsidRPr="00AF51EB">
        <w:t>otevírá v </w:t>
      </w:r>
      <w:r w:rsidR="00C52C6B" w:rsidRPr="00AF51EB">
        <w:rPr>
          <w:b/>
          <w:bCs/>
        </w:rPr>
        <w:t>7</w:t>
      </w:r>
      <w:r w:rsidR="00C52C6B" w:rsidRPr="00AF51EB">
        <w:rPr>
          <w:b/>
          <w:bCs/>
          <w:vertAlign w:val="superscript"/>
        </w:rPr>
        <w:t>40</w:t>
      </w:r>
      <w:r w:rsidR="00C52C6B" w:rsidRPr="00AF51EB">
        <w:t xml:space="preserve"> hod</w:t>
      </w:r>
      <w:r w:rsidR="00C54B49">
        <w:t>in</w:t>
      </w:r>
      <w:r w:rsidR="00512710">
        <w:t xml:space="preserve">, za nepříznivého počasí vestibul </w:t>
      </w:r>
      <w:r w:rsidR="00A724C7">
        <w:t xml:space="preserve">2. stupně </w:t>
      </w:r>
      <w:r w:rsidR="00512710">
        <w:t>dříve.</w:t>
      </w:r>
      <w:r w:rsidR="00C52C6B" w:rsidRPr="00AF51EB">
        <w:t xml:space="preserve"> </w:t>
      </w:r>
    </w:p>
    <w:p w:rsidR="00512710" w:rsidRDefault="006A0B5A" w:rsidP="00525112">
      <w:pPr>
        <w:ind w:left="705" w:hanging="705"/>
      </w:pPr>
      <w:r>
        <w:t>6</w:t>
      </w:r>
      <w:r w:rsidR="009F5C75">
        <w:t>.</w:t>
      </w:r>
      <w:r w:rsidR="00036CA9">
        <w:t>2</w:t>
      </w:r>
      <w:r w:rsidR="00C54B49">
        <w:tab/>
      </w:r>
      <w:r w:rsidR="00512710">
        <w:t>Pro vstup a odchod ze školy používají žáci pouze určený vchod.</w:t>
      </w:r>
    </w:p>
    <w:p w:rsidR="00512710" w:rsidRDefault="006A0B5A" w:rsidP="00525112">
      <w:pPr>
        <w:ind w:left="705" w:hanging="705"/>
      </w:pPr>
      <w:r>
        <w:t>6</w:t>
      </w:r>
      <w:r w:rsidR="00512710">
        <w:t>.3</w:t>
      </w:r>
      <w:r w:rsidR="00C54B49">
        <w:tab/>
      </w:r>
      <w:r w:rsidR="00512710">
        <w:t>Vyučování začíná</w:t>
      </w:r>
      <w:r w:rsidR="00C52C6B" w:rsidRPr="00AF51EB">
        <w:t xml:space="preserve"> v </w:t>
      </w:r>
      <w:r w:rsidR="00C52C6B" w:rsidRPr="00AF51EB">
        <w:rPr>
          <w:b/>
          <w:bCs/>
        </w:rPr>
        <w:t>8</w:t>
      </w:r>
      <w:r w:rsidR="00C52C6B" w:rsidRPr="00AF51EB">
        <w:rPr>
          <w:b/>
          <w:bCs/>
          <w:vertAlign w:val="superscript"/>
        </w:rPr>
        <w:t>00</w:t>
      </w:r>
      <w:r w:rsidR="00C52C6B" w:rsidRPr="00AF51EB">
        <w:rPr>
          <w:b/>
          <w:bCs/>
        </w:rPr>
        <w:t xml:space="preserve"> </w:t>
      </w:r>
      <w:r w:rsidR="00C52C6B" w:rsidRPr="00AF51EB">
        <w:rPr>
          <w:bCs/>
        </w:rPr>
        <w:t>hodin</w:t>
      </w:r>
      <w:r w:rsidR="00A724C7">
        <w:t>.</w:t>
      </w:r>
    </w:p>
    <w:p w:rsidR="00512710" w:rsidRDefault="006A0B5A" w:rsidP="00525112">
      <w:pPr>
        <w:ind w:left="705" w:hanging="705"/>
        <w:rPr>
          <w:b/>
          <w:bCs/>
          <w:vertAlign w:val="superscript"/>
        </w:rPr>
      </w:pPr>
      <w:proofErr w:type="gramStart"/>
      <w:r>
        <w:t>6</w:t>
      </w:r>
      <w:r w:rsidR="00512710">
        <w:t>.4       Žák</w:t>
      </w:r>
      <w:proofErr w:type="gramEnd"/>
      <w:r w:rsidR="00512710">
        <w:t xml:space="preserve"> musí být ve třídě 5 minut před zahájením vyučování.</w:t>
      </w:r>
    </w:p>
    <w:p w:rsidR="00BF0282" w:rsidRDefault="006A0B5A" w:rsidP="00525112">
      <w:pPr>
        <w:ind w:left="705" w:hanging="705"/>
      </w:pPr>
      <w:r>
        <w:t>6</w:t>
      </w:r>
      <w:r w:rsidR="009F5C75">
        <w:t>.</w:t>
      </w:r>
      <w:r w:rsidR="00512710">
        <w:t>5</w:t>
      </w:r>
      <w:r w:rsidR="00C54B49">
        <w:tab/>
      </w:r>
      <w:r w:rsidR="00C54B49">
        <w:tab/>
      </w:r>
      <w:r w:rsidR="00C52C6B" w:rsidRPr="00AF51EB">
        <w:t>Po příchodu do budovy</w:t>
      </w:r>
      <w:r w:rsidR="00337C94">
        <w:t xml:space="preserve"> školy</w:t>
      </w:r>
      <w:r w:rsidR="00C52C6B" w:rsidRPr="00AF51EB">
        <w:t xml:space="preserve"> si žáci v určené šatně odloží svrchní oděv a obuv. </w:t>
      </w:r>
      <w:r w:rsidR="00512710">
        <w:t>Při pohybu v budově školy si žák počíná tak, aby nezpůsobil znečištění prostor.</w:t>
      </w:r>
    </w:p>
    <w:p w:rsidR="00C52C6B" w:rsidRPr="00AF51EB" w:rsidRDefault="006A0B5A" w:rsidP="00525112">
      <w:pPr>
        <w:ind w:left="705" w:hanging="705"/>
      </w:pPr>
      <w:r>
        <w:t>6</w:t>
      </w:r>
      <w:r w:rsidR="009F5C75">
        <w:t>.</w:t>
      </w:r>
      <w:r w:rsidR="00D24637">
        <w:t>6</w:t>
      </w:r>
      <w:r w:rsidR="00A12623">
        <w:tab/>
      </w:r>
      <w:r w:rsidR="00C52C6B" w:rsidRPr="00AF51EB">
        <w:t>V průběhu vyučování je žákům vstup do šaten povolen p</w:t>
      </w:r>
      <w:r w:rsidR="00B942CC" w:rsidRPr="00AF51EB">
        <w:t>ouze ve výjimečných případech (</w:t>
      </w:r>
      <w:r w:rsidR="00C52C6B" w:rsidRPr="00AF51EB">
        <w:t>odc</w:t>
      </w:r>
      <w:r w:rsidR="00B540AA" w:rsidRPr="00AF51EB">
        <w:t xml:space="preserve">hod k lékaři, rodinné důvody </w:t>
      </w:r>
      <w:r w:rsidR="00F73003">
        <w:t>apod.</w:t>
      </w:r>
      <w:r w:rsidR="00B540AA" w:rsidRPr="00AF51EB">
        <w:t>)</w:t>
      </w:r>
      <w:r w:rsidR="00C52C6B" w:rsidRPr="00AF51EB">
        <w:t xml:space="preserve">, </w:t>
      </w:r>
      <w:r w:rsidR="00F3413D">
        <w:t xml:space="preserve">a to </w:t>
      </w:r>
      <w:r w:rsidR="00C52C6B" w:rsidRPr="00AF51EB">
        <w:t xml:space="preserve">vždy </w:t>
      </w:r>
      <w:r w:rsidR="00A12623">
        <w:t xml:space="preserve">se svolením vyučujícího </w:t>
      </w:r>
      <w:r w:rsidR="00A12623" w:rsidRPr="00BF0282">
        <w:t xml:space="preserve">a </w:t>
      </w:r>
      <w:r w:rsidR="00C52C6B" w:rsidRPr="00BF0282">
        <w:t>v doprovodu šatnáře.</w:t>
      </w:r>
      <w:r w:rsidR="00EB534B">
        <w:t xml:space="preserve"> </w:t>
      </w:r>
    </w:p>
    <w:p w:rsidR="00077019" w:rsidRDefault="006A0B5A" w:rsidP="00D24637">
      <w:pPr>
        <w:ind w:left="709" w:hanging="709"/>
      </w:pPr>
      <w:r>
        <w:t>6</w:t>
      </w:r>
      <w:r w:rsidR="009F5C75">
        <w:t>.</w:t>
      </w:r>
      <w:r w:rsidR="00D24637">
        <w:t>7</w:t>
      </w:r>
      <w:r w:rsidR="00C54B49">
        <w:tab/>
      </w:r>
      <w:r w:rsidR="00D24637">
        <w:t>Při výuce v odborných pracovnách a tělocvičně se žák řídí řádem platným pro tyto pracovny. Do jiných učeben žák přechází způsobem dohodnutým s vyučujícím.</w:t>
      </w:r>
    </w:p>
    <w:p w:rsidR="00C52C6B" w:rsidRDefault="006A0B5A" w:rsidP="00525112">
      <w:pPr>
        <w:ind w:left="705" w:hanging="705"/>
      </w:pPr>
      <w:r>
        <w:t>6</w:t>
      </w:r>
      <w:r w:rsidR="00D24637">
        <w:t>.8</w:t>
      </w:r>
      <w:r w:rsidR="00077019">
        <w:tab/>
      </w:r>
      <w:r w:rsidR="00C52C6B" w:rsidRPr="00AF51EB">
        <w:t xml:space="preserve">Vyučovací hodina trvá 45 minut. Po druhé vyučovací hodině je hlavní přestávka v délce 20 minut. Ostatní přestávky jsou desetiminutové. </w:t>
      </w:r>
    </w:p>
    <w:p w:rsidR="00036CA9" w:rsidRDefault="006A0B5A" w:rsidP="00525112">
      <w:pPr>
        <w:ind w:left="705" w:hanging="705"/>
      </w:pPr>
      <w:r>
        <w:t>6</w:t>
      </w:r>
      <w:r w:rsidR="00D24637">
        <w:t>.9</w:t>
      </w:r>
      <w:r w:rsidR="00036CA9">
        <w:tab/>
        <w:t>Žák využívá</w:t>
      </w:r>
      <w:r w:rsidR="00036CA9" w:rsidRPr="005446EC">
        <w:t xml:space="preserve"> </w:t>
      </w:r>
      <w:r w:rsidR="00036CA9">
        <w:t>přestávek k přípravě na vyučování nebo k přechodu do jiných učeben, k osvěžení a odpočinku.</w:t>
      </w:r>
    </w:p>
    <w:p w:rsidR="000C3AC0" w:rsidRDefault="006A0B5A" w:rsidP="00525112">
      <w:pPr>
        <w:ind w:left="705" w:hanging="705"/>
      </w:pPr>
      <w:r>
        <w:t>6</w:t>
      </w:r>
      <w:r w:rsidR="00D24637">
        <w:t>.10</w:t>
      </w:r>
      <w:r w:rsidR="00A724C7">
        <w:tab/>
        <w:t>Ž</w:t>
      </w:r>
      <w:r w:rsidR="000C3AC0">
        <w:t xml:space="preserve">áci </w:t>
      </w:r>
      <w:r w:rsidR="00A724C7">
        <w:t xml:space="preserve">se </w:t>
      </w:r>
      <w:r w:rsidR="000C3AC0">
        <w:t>nezdržují na schodištích ani v mez</w:t>
      </w:r>
      <w:r w:rsidR="00B95FBB">
        <w:t>ipatrech, nepřecházejí</w:t>
      </w:r>
      <w:r w:rsidR="000C3AC0">
        <w:t xml:space="preserve"> bez </w:t>
      </w:r>
      <w:r w:rsidR="005C0C9B">
        <w:t>dovolení z poschodí do poschodí</w:t>
      </w:r>
      <w:r w:rsidR="004E0B4D" w:rsidRPr="005C0C9B">
        <w:t>.</w:t>
      </w:r>
      <w:r w:rsidR="00A724C7">
        <w:t xml:space="preserve"> Do kabinetů, sboroven a odborných učeben vstupují na vyzvání.</w:t>
      </w:r>
    </w:p>
    <w:p w:rsidR="00C52C6B" w:rsidRDefault="006A0B5A" w:rsidP="00525112">
      <w:pPr>
        <w:ind w:left="705" w:hanging="705"/>
      </w:pPr>
      <w:r>
        <w:t>6</w:t>
      </w:r>
      <w:r w:rsidR="00F3413D">
        <w:t>.</w:t>
      </w:r>
      <w:r w:rsidR="00D24637">
        <w:t>11</w:t>
      </w:r>
      <w:r w:rsidR="00F3413D">
        <w:tab/>
      </w:r>
      <w:r w:rsidR="00E6427A">
        <w:t xml:space="preserve">Dopolední výuka ve dnech s odpoledním vyučováním končí </w:t>
      </w:r>
      <w:r w:rsidR="008218FD">
        <w:t xml:space="preserve">na prvním stupni </w:t>
      </w:r>
      <w:r w:rsidR="00E6427A">
        <w:t>dle platného rozvrhu v </w:t>
      </w:r>
      <w:r w:rsidR="00E6427A" w:rsidRPr="008218FD">
        <w:rPr>
          <w:b/>
        </w:rPr>
        <w:t>11</w:t>
      </w:r>
      <w:r w:rsidR="00E6427A" w:rsidRPr="008218FD">
        <w:rPr>
          <w:b/>
          <w:vertAlign w:val="superscript"/>
        </w:rPr>
        <w:t>40</w:t>
      </w:r>
      <w:r w:rsidR="00E76FDD">
        <w:t xml:space="preserve"> hodin </w:t>
      </w:r>
      <w:r w:rsidR="00E6427A">
        <w:t xml:space="preserve">nebo ve </w:t>
      </w:r>
      <w:r w:rsidR="00E6427A" w:rsidRPr="008218FD">
        <w:rPr>
          <w:b/>
        </w:rPr>
        <w:t>12</w:t>
      </w:r>
      <w:r w:rsidR="00E6427A" w:rsidRPr="008218FD">
        <w:rPr>
          <w:b/>
          <w:vertAlign w:val="superscript"/>
        </w:rPr>
        <w:t>35</w:t>
      </w:r>
      <w:r w:rsidR="00E76FDD">
        <w:t xml:space="preserve"> hodin,</w:t>
      </w:r>
      <w:r w:rsidR="008218FD">
        <w:t xml:space="preserve"> na druhém stupni </w:t>
      </w:r>
      <w:proofErr w:type="gramStart"/>
      <w:r w:rsidR="008218FD">
        <w:t>ve</w:t>
      </w:r>
      <w:proofErr w:type="gramEnd"/>
      <w:r w:rsidR="008218FD">
        <w:t xml:space="preserve"> </w:t>
      </w:r>
      <w:r w:rsidR="008218FD" w:rsidRPr="008218FD">
        <w:rPr>
          <w:b/>
        </w:rPr>
        <w:t>12</w:t>
      </w:r>
      <w:r w:rsidR="008218FD" w:rsidRPr="008218FD">
        <w:rPr>
          <w:b/>
          <w:vertAlign w:val="superscript"/>
        </w:rPr>
        <w:t>35</w:t>
      </w:r>
      <w:r w:rsidR="00E6427A">
        <w:t xml:space="preserve"> </w:t>
      </w:r>
      <w:r w:rsidR="00E76FDD">
        <w:t xml:space="preserve">hodin. </w:t>
      </w:r>
      <w:r w:rsidR="008218FD" w:rsidRPr="00AF51EB">
        <w:t xml:space="preserve">Mezi dopoledním a odpoledním vyučováním je výuka na 55 minut přerušena. </w:t>
      </w:r>
      <w:r w:rsidR="008218FD">
        <w:t xml:space="preserve">V době přerušení výuky škola neodpovídá za žáky mimo areál školy. </w:t>
      </w:r>
      <w:r w:rsidR="00C52C6B" w:rsidRPr="00AF51EB">
        <w:t xml:space="preserve">Odpolední vyučování začíná na 2. stupni </w:t>
      </w:r>
      <w:proofErr w:type="gramStart"/>
      <w:r w:rsidR="00C52C6B" w:rsidRPr="00AF51EB">
        <w:t>ve</w:t>
      </w:r>
      <w:proofErr w:type="gramEnd"/>
      <w:r w:rsidR="00C52C6B" w:rsidRPr="00AF51EB">
        <w:t xml:space="preserve"> </w:t>
      </w:r>
      <w:r w:rsidR="00C52C6B" w:rsidRPr="00AF51EB">
        <w:rPr>
          <w:b/>
        </w:rPr>
        <w:t>13</w:t>
      </w:r>
      <w:r w:rsidR="00C52C6B" w:rsidRPr="00AF51EB">
        <w:rPr>
          <w:b/>
          <w:vertAlign w:val="superscript"/>
        </w:rPr>
        <w:t>30</w:t>
      </w:r>
      <w:r w:rsidR="00C52C6B" w:rsidRPr="00AF51EB">
        <w:t xml:space="preserve"> hodin, žáci mohou do budovy školy vstupovat 20 minut před odpoledním vyučováním.</w:t>
      </w:r>
    </w:p>
    <w:p w:rsidR="00C52C6B" w:rsidRPr="00531556" w:rsidRDefault="006A0B5A" w:rsidP="00186B7C">
      <w:pPr>
        <w:ind w:left="705" w:hanging="705"/>
        <w:rPr>
          <w:color w:val="00B050"/>
        </w:rPr>
      </w:pPr>
      <w:proofErr w:type="gramStart"/>
      <w:r>
        <w:lastRenderedPageBreak/>
        <w:t>6</w:t>
      </w:r>
      <w:r w:rsidR="00186B7C">
        <w:t>.12</w:t>
      </w:r>
      <w:r w:rsidR="00767088">
        <w:t xml:space="preserve">    </w:t>
      </w:r>
      <w:r w:rsidR="00DC0BE9">
        <w:t xml:space="preserve"> </w:t>
      </w:r>
      <w:r w:rsidR="00767088">
        <w:t>V rámci</w:t>
      </w:r>
      <w:proofErr w:type="gramEnd"/>
      <w:r w:rsidR="00767088">
        <w:t xml:space="preserve"> projektu Bezpečná škola ohlásí žák po příchodu</w:t>
      </w:r>
      <w:r w:rsidR="006A3ACD">
        <w:t xml:space="preserve"> do školy čipem svou přítomnost,</w:t>
      </w:r>
      <w:r w:rsidR="00767088">
        <w:t xml:space="preserve"> </w:t>
      </w:r>
      <w:r w:rsidR="006424BB">
        <w:t xml:space="preserve"> </w:t>
      </w:r>
      <w:r w:rsidR="006A3ACD">
        <w:t>odchod ze školy žák opět potvrdí čipem.</w:t>
      </w:r>
    </w:p>
    <w:p w:rsidR="00C52C6B" w:rsidRDefault="006A0B5A" w:rsidP="00666015">
      <w:pPr>
        <w:ind w:left="705" w:hanging="705"/>
      </w:pPr>
      <w:proofErr w:type="gramStart"/>
      <w:r>
        <w:t>6.13</w:t>
      </w:r>
      <w:r w:rsidR="00767088">
        <w:t xml:space="preserve">   </w:t>
      </w:r>
      <w:r w:rsidR="00140F69">
        <w:t xml:space="preserve"> </w:t>
      </w:r>
      <w:r w:rsidR="00767088">
        <w:t xml:space="preserve"> </w:t>
      </w:r>
      <w:r w:rsidR="004F5C36">
        <w:t>Žáci</w:t>
      </w:r>
      <w:proofErr w:type="gramEnd"/>
      <w:r w:rsidR="004F5C36">
        <w:t xml:space="preserve"> mohou vyřizovat své záležitosti </w:t>
      </w:r>
      <w:r w:rsidR="0028230F">
        <w:t xml:space="preserve">v kanceláři školy </w:t>
      </w:r>
      <w:r w:rsidR="004F5C36">
        <w:t xml:space="preserve">každý pracovní den od </w:t>
      </w:r>
      <w:r w:rsidR="004F5C36" w:rsidRPr="00414652">
        <w:rPr>
          <w:b/>
        </w:rPr>
        <w:t>9</w:t>
      </w:r>
      <w:r w:rsidR="004F5C36" w:rsidRPr="00414652">
        <w:rPr>
          <w:b/>
          <w:vertAlign w:val="superscript"/>
        </w:rPr>
        <w:t>40</w:t>
      </w:r>
      <w:r w:rsidR="004F5C36">
        <w:t xml:space="preserve"> </w:t>
      </w:r>
      <w:r w:rsidR="00666015">
        <w:t xml:space="preserve">hodin </w:t>
      </w:r>
      <w:r w:rsidR="004F5C36">
        <w:t xml:space="preserve">do </w:t>
      </w:r>
      <w:r w:rsidR="004F5C36" w:rsidRPr="00414652">
        <w:rPr>
          <w:b/>
        </w:rPr>
        <w:t>10</w:t>
      </w:r>
      <w:r w:rsidR="004F5C36" w:rsidRPr="00414652">
        <w:rPr>
          <w:b/>
          <w:vertAlign w:val="superscript"/>
        </w:rPr>
        <w:t>00</w:t>
      </w:r>
      <w:r w:rsidR="004F5C36">
        <w:t xml:space="preserve"> </w:t>
      </w:r>
      <w:r w:rsidR="00666015">
        <w:t xml:space="preserve">hodin </w:t>
      </w:r>
      <w:r w:rsidR="004F5C36">
        <w:t xml:space="preserve">a od </w:t>
      </w:r>
      <w:r w:rsidR="004F5C36" w:rsidRPr="00414652">
        <w:rPr>
          <w:b/>
        </w:rPr>
        <w:t>11</w:t>
      </w:r>
      <w:r w:rsidR="004F5C36" w:rsidRPr="00414652">
        <w:rPr>
          <w:b/>
          <w:vertAlign w:val="superscript"/>
        </w:rPr>
        <w:t>40</w:t>
      </w:r>
      <w:r w:rsidR="009F5C75">
        <w:t xml:space="preserve"> </w:t>
      </w:r>
      <w:r w:rsidR="00666015">
        <w:t xml:space="preserve">hodin </w:t>
      </w:r>
      <w:r w:rsidR="009F5C75">
        <w:t xml:space="preserve">do </w:t>
      </w:r>
      <w:r w:rsidR="004F5C36" w:rsidRPr="00414652">
        <w:rPr>
          <w:b/>
        </w:rPr>
        <w:t>11</w:t>
      </w:r>
      <w:r w:rsidR="004F5C36" w:rsidRPr="00414652">
        <w:rPr>
          <w:b/>
          <w:vertAlign w:val="superscript"/>
        </w:rPr>
        <w:t>50</w:t>
      </w:r>
      <w:r w:rsidR="00666015">
        <w:rPr>
          <w:b/>
        </w:rPr>
        <w:t xml:space="preserve"> </w:t>
      </w:r>
      <w:r w:rsidR="00666015" w:rsidRPr="00666015">
        <w:t>hodin</w:t>
      </w:r>
      <w:r w:rsidR="004F5C36" w:rsidRPr="00666015">
        <w:t>,</w:t>
      </w:r>
      <w:r w:rsidR="004F5C36">
        <w:t xml:space="preserve"> </w:t>
      </w:r>
      <w:r w:rsidR="009F5C75">
        <w:t xml:space="preserve">v </w:t>
      </w:r>
      <w:r w:rsidR="00C52C6B" w:rsidRPr="00085C7A">
        <w:t>mimořádných situacích okamžitě.</w:t>
      </w:r>
    </w:p>
    <w:p w:rsidR="00186B7C" w:rsidRPr="00085C7A" w:rsidRDefault="006A0B5A" w:rsidP="00666015">
      <w:pPr>
        <w:ind w:left="705" w:hanging="705"/>
      </w:pPr>
      <w:proofErr w:type="gramStart"/>
      <w:r>
        <w:t>6.15</w:t>
      </w:r>
      <w:r w:rsidR="00186B7C">
        <w:t xml:space="preserve">     Žákovské</w:t>
      </w:r>
      <w:proofErr w:type="gramEnd"/>
      <w:r w:rsidR="00186B7C">
        <w:t xml:space="preserve"> služby určuje podle potřeby třídní učitel nebo vyučující.</w:t>
      </w:r>
    </w:p>
    <w:p w:rsidR="00C52C6B" w:rsidRPr="00085C7A" w:rsidRDefault="006A0B5A" w:rsidP="00525112">
      <w:pPr>
        <w:ind w:left="705" w:hanging="705"/>
      </w:pPr>
      <w:r>
        <w:t>6</w:t>
      </w:r>
      <w:r w:rsidR="009F5C75">
        <w:t>.</w:t>
      </w:r>
      <w:r>
        <w:t>16</w:t>
      </w:r>
      <w:r w:rsidR="00085C7A" w:rsidRPr="00085C7A">
        <w:tab/>
      </w:r>
      <w:r w:rsidR="00C52C6B" w:rsidRPr="00085C7A">
        <w:t>Pohybovat se po skončení vyučování v prostorách školy, pod přístřeškem před budovou školy, na školním pozemku a hřišti není dovoleno.</w:t>
      </w:r>
      <w:r w:rsidR="00B26C8F">
        <w:t xml:space="preserve"> Škola v tuto dobu nenese odpovědnost za bezpečnost </w:t>
      </w:r>
      <w:r w:rsidR="00414652">
        <w:t xml:space="preserve">žáků ani dalších </w:t>
      </w:r>
      <w:r w:rsidR="00B26C8F">
        <w:t>osob</w:t>
      </w:r>
      <w:r w:rsidR="00414652">
        <w:t xml:space="preserve">, </w:t>
      </w:r>
      <w:r w:rsidR="00B26C8F">
        <w:t>které se v těchto prostorách bez souhlasu školy pohybují.</w:t>
      </w:r>
    </w:p>
    <w:p w:rsidR="00C52C6B" w:rsidRPr="00EB534B" w:rsidRDefault="00085C7A" w:rsidP="00525112">
      <w:pPr>
        <w:ind w:left="705" w:hanging="705"/>
        <w:rPr>
          <w:highlight w:val="yellow"/>
        </w:rPr>
      </w:pPr>
      <w:r>
        <w:tab/>
      </w:r>
    </w:p>
    <w:p w:rsidR="00FC476B" w:rsidRDefault="00FC476B" w:rsidP="006A0B5A">
      <w:pPr>
        <w:rPr>
          <w:b/>
          <w:bCs/>
          <w:sz w:val="28"/>
          <w:szCs w:val="28"/>
        </w:rPr>
      </w:pPr>
    </w:p>
    <w:p w:rsidR="00A936FA" w:rsidRDefault="00A936FA" w:rsidP="006A0B5A">
      <w:pPr>
        <w:rPr>
          <w:b/>
          <w:bCs/>
          <w:sz w:val="28"/>
          <w:szCs w:val="28"/>
        </w:rPr>
      </w:pPr>
    </w:p>
    <w:p w:rsidR="006E6922" w:rsidRPr="00A936FA" w:rsidRDefault="00263174" w:rsidP="006A0B5A">
      <w:pPr>
        <w:rPr>
          <w:b/>
          <w:bCs/>
          <w:sz w:val="28"/>
          <w:szCs w:val="28"/>
        </w:rPr>
      </w:pPr>
      <w:r w:rsidRPr="00A936FA">
        <w:rPr>
          <w:b/>
          <w:bCs/>
          <w:sz w:val="28"/>
          <w:szCs w:val="28"/>
        </w:rPr>
        <w:t>ZAJIŠTĚNÍ BEZPEČNOSTI A OCHRANY ZDRAVÍ</w:t>
      </w:r>
    </w:p>
    <w:p w:rsidR="00DB5B45" w:rsidRPr="00FC476B" w:rsidRDefault="00FC476B" w:rsidP="00432AF1">
      <w:pPr>
        <w:spacing w:before="100" w:beforeAutospacing="1" w:after="100" w:afterAutospacing="1"/>
        <w:ind w:right="-108"/>
        <w:jc w:val="both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</w:rPr>
        <w:t>7</w:t>
      </w:r>
      <w:r w:rsidR="00212A4F">
        <w:rPr>
          <w:rFonts w:ascii="Comic Sans MS" w:hAnsi="Comic Sans MS"/>
          <w:b/>
          <w:bCs/>
        </w:rPr>
        <w:t>. Zdraví žáků, úrazy,</w:t>
      </w:r>
      <w:r w:rsidR="00DB5B45" w:rsidRPr="00FC476B">
        <w:rPr>
          <w:rFonts w:ascii="Comic Sans MS" w:hAnsi="Comic Sans MS"/>
          <w:b/>
          <w:bCs/>
        </w:rPr>
        <w:t xml:space="preserve"> řády odborných učeben</w:t>
      </w:r>
      <w:r w:rsidR="00212A4F">
        <w:rPr>
          <w:rFonts w:ascii="Comic Sans MS" w:hAnsi="Comic Sans MS"/>
          <w:b/>
          <w:bCs/>
        </w:rPr>
        <w:t xml:space="preserve"> a osobní majetek</w:t>
      </w:r>
    </w:p>
    <w:p w:rsidR="00BF0282" w:rsidRDefault="00FC476B" w:rsidP="00BF0282">
      <w:pPr>
        <w:ind w:left="698" w:hanging="698"/>
      </w:pPr>
      <w:r>
        <w:t>7</w:t>
      </w:r>
      <w:r w:rsidR="009F5C75" w:rsidRPr="006D4B80">
        <w:t>.1</w:t>
      </w:r>
      <w:r w:rsidR="009F5C75" w:rsidRPr="006D4B80">
        <w:tab/>
      </w:r>
      <w:r w:rsidR="00827944" w:rsidRPr="006D4B80">
        <w:t>Žák je na začátku školního roku</w:t>
      </w:r>
      <w:r w:rsidR="00BF0282" w:rsidRPr="006D4B80">
        <w:t xml:space="preserve"> </w:t>
      </w:r>
      <w:r w:rsidR="005D72DE" w:rsidRPr="006D4B80">
        <w:t xml:space="preserve">prokazatelně </w:t>
      </w:r>
      <w:r w:rsidR="00BF0282" w:rsidRPr="006D4B80">
        <w:t>seznámen se všemi předpisy</w:t>
      </w:r>
      <w:r w:rsidR="005D72DE" w:rsidRPr="006D4B80">
        <w:t xml:space="preserve"> BOZP a PO</w:t>
      </w:r>
      <w:r w:rsidR="00BF0282" w:rsidRPr="006D4B80">
        <w:t xml:space="preserve">, </w:t>
      </w:r>
      <w:r>
        <w:t>řády odborných učeben</w:t>
      </w:r>
      <w:r w:rsidR="00804C0A">
        <w:t>.</w:t>
      </w:r>
      <w:r w:rsidR="005D72DE" w:rsidRPr="006D4B80">
        <w:t xml:space="preserve"> </w:t>
      </w:r>
    </w:p>
    <w:p w:rsidR="00212A4F" w:rsidRPr="009D5B3E" w:rsidRDefault="00212A4F" w:rsidP="00BF0282">
      <w:pPr>
        <w:ind w:left="698" w:hanging="698"/>
        <w:rPr>
          <w:color w:val="FF0000"/>
        </w:rPr>
      </w:pPr>
      <w:proofErr w:type="gramStart"/>
      <w:r>
        <w:t xml:space="preserve">7.2      </w:t>
      </w:r>
      <w:r w:rsidR="004B51AA">
        <w:t xml:space="preserve"> </w:t>
      </w:r>
      <w:r w:rsidRPr="00DB5B45">
        <w:t>Žáci</w:t>
      </w:r>
      <w:proofErr w:type="gramEnd"/>
      <w:r w:rsidRPr="00DB5B45">
        <w:t xml:space="preserve"> jsou </w:t>
      </w:r>
      <w:r>
        <w:t xml:space="preserve">povinni dodržovat </w:t>
      </w:r>
      <w:r w:rsidRPr="00DB5B45">
        <w:t xml:space="preserve">také </w:t>
      </w:r>
      <w:r>
        <w:t>zvláštní bezpečnostní</w:t>
      </w:r>
      <w:r w:rsidRPr="00DB5B45">
        <w:t xml:space="preserve"> předpisy</w:t>
      </w:r>
      <w:r>
        <w:t>, s nimiž jsou seznámeni</w:t>
      </w:r>
      <w:r w:rsidRPr="00DB5B45">
        <w:t xml:space="preserve"> před ozdravným pobytem, plaveckým či lyžařským výcvikem, různými sportovními</w:t>
      </w:r>
      <w:r>
        <w:t xml:space="preserve"> a kulturními</w:t>
      </w:r>
      <w:r w:rsidRPr="00DB5B45">
        <w:t xml:space="preserve"> akcemi školy, odbornými exkurzemi a školními výlety (tj. před akcemi pořádanými v souladu se ŠVP ZV školy). </w:t>
      </w:r>
      <w:r w:rsidRPr="005C0C9B">
        <w:t>Dále platí i příslušné body školního řádu.</w:t>
      </w:r>
    </w:p>
    <w:p w:rsidR="00804C0A" w:rsidRDefault="00804C0A" w:rsidP="00BF0282">
      <w:pPr>
        <w:ind w:left="705" w:hanging="705"/>
      </w:pPr>
      <w:r>
        <w:t>7</w:t>
      </w:r>
      <w:r w:rsidR="00687BFB">
        <w:t>.</w:t>
      </w:r>
      <w:r w:rsidR="00212A4F">
        <w:t>3</w:t>
      </w:r>
      <w:r w:rsidR="00BF0282">
        <w:tab/>
      </w:r>
      <w:r w:rsidR="005D72DE" w:rsidRPr="00DB5B45">
        <w:t xml:space="preserve">Žáci </w:t>
      </w:r>
      <w:r w:rsidR="005D72DE">
        <w:t>jsou povinni se chovat</w:t>
      </w:r>
      <w:r w:rsidR="005D72DE" w:rsidRPr="00DB5B45">
        <w:t xml:space="preserve"> tak, aby </w:t>
      </w:r>
      <w:r w:rsidR="005D72DE">
        <w:t xml:space="preserve">chránili </w:t>
      </w:r>
      <w:r w:rsidR="005D72DE" w:rsidRPr="00DB5B45">
        <w:t>zdraví sv</w:t>
      </w:r>
      <w:r w:rsidR="005D72DE">
        <w:t>é</w:t>
      </w:r>
      <w:r>
        <w:t xml:space="preserve"> zdraví a zdraví svých spolužáků.</w:t>
      </w:r>
      <w:r w:rsidR="005D72DE" w:rsidRPr="00DB5B45">
        <w:t xml:space="preserve"> </w:t>
      </w:r>
    </w:p>
    <w:p w:rsidR="00BF0282" w:rsidRPr="005776B5" w:rsidRDefault="00804C0A" w:rsidP="00BF0282">
      <w:pPr>
        <w:ind w:left="705" w:hanging="705"/>
      </w:pPr>
      <w:r>
        <w:t>7</w:t>
      </w:r>
      <w:r w:rsidR="00687BFB">
        <w:t>.</w:t>
      </w:r>
      <w:r w:rsidR="00212A4F">
        <w:t>4</w:t>
      </w:r>
      <w:r w:rsidR="00BF0282">
        <w:tab/>
      </w:r>
      <w:r w:rsidR="00687BFB" w:rsidRPr="00687BFB">
        <w:t>Každý úraz</w:t>
      </w:r>
      <w:r>
        <w:t xml:space="preserve"> či nevolnost</w:t>
      </w:r>
      <w:r w:rsidR="00687BFB" w:rsidRPr="00687BFB">
        <w:t xml:space="preserve">, nehodu jsou žáci povinni hlásit okamžitě vyučujícímu, dohledu, svému třídnímu učiteli nebo </w:t>
      </w:r>
      <w:r w:rsidR="009D5B3E">
        <w:t>jinému zaměstnanci školy</w:t>
      </w:r>
      <w:r w:rsidR="00687BFB" w:rsidRPr="00687BFB">
        <w:t xml:space="preserve">. </w:t>
      </w:r>
    </w:p>
    <w:p w:rsidR="00834C03" w:rsidRDefault="00804C0A" w:rsidP="00525112">
      <w:pPr>
        <w:ind w:left="705" w:right="-108" w:hanging="705"/>
      </w:pPr>
      <w:r>
        <w:t>7</w:t>
      </w:r>
      <w:r w:rsidR="00687BFB">
        <w:t>.</w:t>
      </w:r>
      <w:r w:rsidR="00212A4F">
        <w:t>5</w:t>
      </w:r>
      <w:r w:rsidR="00834C03">
        <w:tab/>
        <w:t>Žákům je zakázáno zacházet s elektrickými spotřebiči</w:t>
      </w:r>
      <w:r>
        <w:t xml:space="preserve"> a zařízením, manipulovat s otevřeným ohněm.</w:t>
      </w:r>
    </w:p>
    <w:p w:rsidR="00DB5B45" w:rsidRPr="00DB5B45" w:rsidRDefault="00804C0A" w:rsidP="00525112">
      <w:pPr>
        <w:ind w:left="705" w:right="-108" w:hanging="705"/>
      </w:pPr>
      <w:r>
        <w:t>7</w:t>
      </w:r>
      <w:r w:rsidR="002B56FB">
        <w:t>.</w:t>
      </w:r>
      <w:r w:rsidR="004B51AA">
        <w:t>6</w:t>
      </w:r>
      <w:r w:rsidR="002B56FB">
        <w:tab/>
      </w:r>
      <w:r w:rsidR="00C179B8">
        <w:t>Do školy je zakázáno nosit věci, které by mohly ohrozit zdraví, způsobit úraz nebo ohrožovat mravní výchovu.</w:t>
      </w:r>
    </w:p>
    <w:p w:rsidR="00DA4350" w:rsidRPr="002E5E73" w:rsidRDefault="004B51AA" w:rsidP="00212A4F">
      <w:pPr>
        <w:ind w:left="705" w:right="-108" w:hanging="705"/>
        <w:rPr>
          <w:szCs w:val="20"/>
        </w:rPr>
      </w:pPr>
      <w:r>
        <w:t>7.7</w:t>
      </w:r>
      <w:r w:rsidR="00DA4350">
        <w:tab/>
      </w:r>
      <w:r w:rsidR="00C179B8" w:rsidRPr="002E5E73">
        <w:rPr>
          <w:szCs w:val="20"/>
        </w:rPr>
        <w:t>Nošení, držení, distribuce a zneužívání návykových látek, včetně alkoholických nápojů</w:t>
      </w:r>
      <w:r w:rsidR="00E66C70" w:rsidRPr="002E5E73">
        <w:rPr>
          <w:szCs w:val="20"/>
        </w:rPr>
        <w:t xml:space="preserve"> a jim podobných</w:t>
      </w:r>
      <w:r w:rsidR="00C179B8" w:rsidRPr="002E5E73">
        <w:rPr>
          <w:szCs w:val="20"/>
        </w:rPr>
        <w:t xml:space="preserve"> a kouření v celém areálu školy je žákům zakázáno. Z</w:t>
      </w:r>
      <w:r w:rsidR="00DC0BE9" w:rsidRPr="002E5E73">
        <w:rPr>
          <w:szCs w:val="20"/>
        </w:rPr>
        <w:t>a</w:t>
      </w:r>
      <w:r w:rsidR="00C179B8" w:rsidRPr="002E5E73">
        <w:rPr>
          <w:szCs w:val="20"/>
        </w:rPr>
        <w:t> porušení tohoto ustanovení budou vyvozeny přísné sankce a škola bude případně postupovat podle zákona č. 359/1999 Sb., o sociálně-právní ochraně dětí a podle zákona č. 140/1961 Sb., trestního zákona.</w:t>
      </w:r>
    </w:p>
    <w:p w:rsidR="00DA4350" w:rsidRPr="008E404C" w:rsidRDefault="00C84BF3" w:rsidP="00525112">
      <w:pPr>
        <w:widowControl w:val="0"/>
        <w:suppressAutoHyphens/>
        <w:ind w:left="705" w:hanging="705"/>
        <w:rPr>
          <w:color w:val="000000"/>
          <w:szCs w:val="20"/>
        </w:rPr>
      </w:pPr>
      <w:r>
        <w:rPr>
          <w:color w:val="000000"/>
          <w:szCs w:val="20"/>
        </w:rPr>
        <w:t>7.8</w:t>
      </w:r>
      <w:r w:rsidR="00432AF1">
        <w:rPr>
          <w:color w:val="000000"/>
          <w:szCs w:val="20"/>
        </w:rPr>
        <w:tab/>
      </w:r>
      <w:r>
        <w:rPr>
          <w:color w:val="000000"/>
          <w:szCs w:val="20"/>
        </w:rPr>
        <w:t>Není vhodné nosit do školy cenné předměty nebo větší mn</w:t>
      </w:r>
      <w:r w:rsidR="00263174">
        <w:rPr>
          <w:color w:val="000000"/>
          <w:szCs w:val="20"/>
        </w:rPr>
        <w:t>o</w:t>
      </w:r>
      <w:r>
        <w:rPr>
          <w:color w:val="000000"/>
          <w:szCs w:val="20"/>
        </w:rPr>
        <w:t>žství</w:t>
      </w:r>
      <w:r w:rsidR="00263174">
        <w:rPr>
          <w:color w:val="000000"/>
          <w:szCs w:val="20"/>
        </w:rPr>
        <w:t xml:space="preserve"> peněz. Pokud je má žák ve výjimečných případech u sebe, může je schovat na k tomu určeném místě dle pokynu učitele.</w:t>
      </w:r>
    </w:p>
    <w:p w:rsidR="00DA4350" w:rsidRDefault="00263174" w:rsidP="00525112">
      <w:pPr>
        <w:suppressAutoHyphens/>
        <w:ind w:left="705" w:hanging="705"/>
        <w:rPr>
          <w:lang w:eastAsia="ar-SA"/>
        </w:rPr>
      </w:pPr>
      <w:r>
        <w:rPr>
          <w:lang w:eastAsia="ar-SA"/>
        </w:rPr>
        <w:t>7.9</w:t>
      </w:r>
      <w:r w:rsidR="00DA4350">
        <w:rPr>
          <w:lang w:eastAsia="ar-SA"/>
        </w:rPr>
        <w:tab/>
      </w:r>
      <w:r>
        <w:rPr>
          <w:lang w:eastAsia="ar-SA"/>
        </w:rPr>
        <w:t>Při přecházení žáků na místa vyučování či jiných akcí mimo</w:t>
      </w:r>
      <w:r w:rsidR="00E66C70">
        <w:rPr>
          <w:lang w:eastAsia="ar-SA"/>
        </w:rPr>
        <w:t xml:space="preserve"> budovu školy se žáci řídí pravidly silničního provozu a pokyny doprovázejících osob.</w:t>
      </w:r>
    </w:p>
    <w:p w:rsidR="00DB5B45" w:rsidRPr="00432AF1" w:rsidRDefault="00E66C70" w:rsidP="00E66C70">
      <w:pPr>
        <w:ind w:left="705" w:hanging="705"/>
      </w:pPr>
      <w:r>
        <w:t>7.10</w:t>
      </w:r>
      <w:r w:rsidR="005C0C9B">
        <w:t xml:space="preserve"> </w:t>
      </w:r>
      <w:r w:rsidR="005C0C9B">
        <w:tab/>
      </w:r>
      <w:r w:rsidR="001A79AD" w:rsidRPr="005D674D">
        <w:t>Žák</w:t>
      </w:r>
      <w:r>
        <w:t xml:space="preserve">ům jsou zakázány </w:t>
      </w:r>
      <w:r w:rsidR="00BF0282" w:rsidRPr="005D674D">
        <w:t>projevy dis</w:t>
      </w:r>
      <w:r>
        <w:t>kriminace, nepřátelství, násilí, omezování svobody, netolerance.</w:t>
      </w:r>
      <w:r w:rsidR="00BF0282" w:rsidRPr="005D674D">
        <w:t xml:space="preserve"> </w:t>
      </w:r>
      <w:r>
        <w:t xml:space="preserve">Tyto přestupky budou řešeny dle platné legislativy a školního řádu. </w:t>
      </w:r>
      <w:r w:rsidR="00DB5B45" w:rsidRPr="00432AF1">
        <w:t xml:space="preserve"> </w:t>
      </w:r>
    </w:p>
    <w:p w:rsidR="008E404C" w:rsidRDefault="00E66C70" w:rsidP="00525112">
      <w:pPr>
        <w:suppressAutoHyphens/>
        <w:ind w:left="705" w:hanging="705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="00DF5BDB">
        <w:rPr>
          <w:color w:val="000000"/>
          <w:lang w:eastAsia="ar-SA"/>
        </w:rPr>
        <w:t>.</w:t>
      </w:r>
      <w:r>
        <w:rPr>
          <w:color w:val="000000"/>
          <w:lang w:eastAsia="ar-SA"/>
        </w:rPr>
        <w:t>11</w:t>
      </w:r>
      <w:r w:rsidR="00DF5BDB">
        <w:rPr>
          <w:color w:val="000000"/>
          <w:lang w:eastAsia="ar-SA"/>
        </w:rPr>
        <w:tab/>
        <w:t>O</w:t>
      </w:r>
      <w:r w:rsidR="008E404C" w:rsidRPr="008E404C">
        <w:rPr>
          <w:color w:val="000000"/>
          <w:lang w:eastAsia="ar-SA"/>
        </w:rPr>
        <w:t xml:space="preserve">sobám podezřelým z toho, že jsou pod vlivem alkoholu či jiných omamných látek, nebude vstup do budovy školy umožněn. </w:t>
      </w:r>
    </w:p>
    <w:p w:rsidR="004B51AA" w:rsidRPr="00E04B44" w:rsidRDefault="004B51AA" w:rsidP="004B51AA">
      <w:pPr>
        <w:ind w:left="705" w:right="-108" w:hanging="705"/>
      </w:pPr>
      <w:proofErr w:type="gramStart"/>
      <w:r>
        <w:t>7.12     Zjistí</w:t>
      </w:r>
      <w:proofErr w:type="gramEnd"/>
      <w:r>
        <w:t>-</w:t>
      </w:r>
      <w:r w:rsidRPr="00E04B44">
        <w:t xml:space="preserve">li žák ztrátu osobní věci, je povinen tuto skutečnost </w:t>
      </w:r>
      <w:r w:rsidRPr="00587038">
        <w:t>okamžitě</w:t>
      </w:r>
      <w:r w:rsidRPr="006D7591">
        <w:rPr>
          <w:b/>
        </w:rPr>
        <w:t xml:space="preserve"> </w:t>
      </w:r>
      <w:r w:rsidRPr="006D7591">
        <w:t>ohlásit vyučujícímu</w:t>
      </w:r>
      <w:r w:rsidRPr="00E04B44">
        <w:t>,</w:t>
      </w:r>
      <w:r>
        <w:t xml:space="preserve">         </w:t>
      </w:r>
      <w:r w:rsidRPr="00587038">
        <w:t xml:space="preserve">o </w:t>
      </w:r>
      <w:r w:rsidRPr="00E04B44">
        <w:t>pře</w:t>
      </w:r>
      <w:r>
        <w:t>stávce učiteli, který koná dohled,</w:t>
      </w:r>
      <w:r w:rsidRPr="00E04B44">
        <w:t xml:space="preserve"> nebo třídnímu učiteli, popř. vedení školy. Škola nebude brát zřetel na pozdě ohlášenou ztrátu osobní věci. </w:t>
      </w:r>
    </w:p>
    <w:p w:rsidR="004B51AA" w:rsidRPr="00D81C71" w:rsidRDefault="004B51AA" w:rsidP="004B51AA">
      <w:pPr>
        <w:ind w:left="705" w:hanging="705"/>
      </w:pPr>
      <w:r>
        <w:t>7.13</w:t>
      </w:r>
      <w:r>
        <w:tab/>
        <w:t>Pokud žák nalezne cizí věc a nezná jejího majitele, jemuž by ji mohl hned vrátit, odevzdá tuto nalezenou věc do kanceláře školy.</w:t>
      </w:r>
    </w:p>
    <w:p w:rsidR="004B51AA" w:rsidRDefault="004B51AA" w:rsidP="00525112">
      <w:pPr>
        <w:suppressAutoHyphens/>
        <w:ind w:left="705" w:hanging="705"/>
        <w:rPr>
          <w:color w:val="000000"/>
          <w:lang w:eastAsia="ar-SA"/>
        </w:rPr>
      </w:pPr>
    </w:p>
    <w:p w:rsidR="008E404C" w:rsidRDefault="008E404C" w:rsidP="001D4CBB">
      <w:pPr>
        <w:rPr>
          <w:b/>
          <w:bCs/>
          <w:color w:val="00B050"/>
        </w:rPr>
      </w:pPr>
    </w:p>
    <w:p w:rsidR="00E66C70" w:rsidRDefault="00E66C70" w:rsidP="00F2463D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226B7C" w:rsidRDefault="00226B7C" w:rsidP="00641BDC">
      <w:pPr>
        <w:ind w:firstLine="142"/>
        <w:rPr>
          <w:b/>
          <w:bCs/>
          <w:sz w:val="28"/>
          <w:szCs w:val="28"/>
        </w:rPr>
      </w:pPr>
    </w:p>
    <w:p w:rsidR="00226B7C" w:rsidRDefault="00226B7C" w:rsidP="00641BDC">
      <w:pPr>
        <w:ind w:firstLine="142"/>
        <w:rPr>
          <w:b/>
          <w:bCs/>
          <w:sz w:val="28"/>
          <w:szCs w:val="28"/>
        </w:rPr>
      </w:pPr>
    </w:p>
    <w:p w:rsidR="00A936FA" w:rsidRDefault="00A936FA" w:rsidP="00226B7C">
      <w:pPr>
        <w:rPr>
          <w:b/>
          <w:bCs/>
          <w:sz w:val="28"/>
          <w:szCs w:val="28"/>
        </w:rPr>
      </w:pPr>
    </w:p>
    <w:p w:rsidR="006E6922" w:rsidRPr="00641BDC" w:rsidRDefault="00F2463D" w:rsidP="00226B7C">
      <w:pPr>
        <w:rPr>
          <w:b/>
          <w:bCs/>
          <w:sz w:val="28"/>
          <w:szCs w:val="28"/>
        </w:rPr>
      </w:pPr>
      <w:r w:rsidRPr="00641BDC">
        <w:rPr>
          <w:b/>
          <w:bCs/>
          <w:sz w:val="28"/>
          <w:szCs w:val="28"/>
        </w:rPr>
        <w:lastRenderedPageBreak/>
        <w:t>P</w:t>
      </w:r>
      <w:r w:rsidR="006E6922" w:rsidRPr="00641BDC">
        <w:rPr>
          <w:b/>
          <w:bCs/>
          <w:sz w:val="28"/>
          <w:szCs w:val="28"/>
        </w:rPr>
        <w:t>odmínky zacházení s majetkem školy ze strany žáků</w:t>
      </w:r>
    </w:p>
    <w:p w:rsidR="006E6922" w:rsidRDefault="006E6922" w:rsidP="006E6922">
      <w:pPr>
        <w:rPr>
          <w:bCs/>
        </w:rPr>
      </w:pPr>
    </w:p>
    <w:p w:rsidR="0098250F" w:rsidRPr="00641BDC" w:rsidRDefault="00CB102C" w:rsidP="006E6922">
      <w:pPr>
        <w:rPr>
          <w:rFonts w:ascii="Comic Sans MS" w:hAnsi="Comic Sans MS"/>
          <w:b/>
          <w:bCs/>
        </w:rPr>
      </w:pPr>
      <w:r w:rsidRPr="00641BDC">
        <w:rPr>
          <w:rFonts w:ascii="Comic Sans MS" w:hAnsi="Comic Sans MS"/>
          <w:b/>
          <w:bCs/>
        </w:rPr>
        <w:t xml:space="preserve"> </w:t>
      </w:r>
      <w:r w:rsidR="00DC4A06" w:rsidRPr="00641BDC">
        <w:rPr>
          <w:rFonts w:ascii="Comic Sans MS" w:hAnsi="Comic Sans MS"/>
          <w:b/>
          <w:bCs/>
        </w:rPr>
        <w:t>Zacházení s majet</w:t>
      </w:r>
      <w:r w:rsidRPr="00641BDC">
        <w:rPr>
          <w:rFonts w:ascii="Comic Sans MS" w:hAnsi="Comic Sans MS"/>
          <w:b/>
          <w:bCs/>
        </w:rPr>
        <w:t>k</w:t>
      </w:r>
      <w:r w:rsidR="00DC4A06" w:rsidRPr="00641BDC">
        <w:rPr>
          <w:rFonts w:ascii="Comic Sans MS" w:hAnsi="Comic Sans MS"/>
          <w:b/>
          <w:bCs/>
        </w:rPr>
        <w:t xml:space="preserve">em </w:t>
      </w:r>
      <w:r w:rsidRPr="00641BDC">
        <w:rPr>
          <w:rFonts w:ascii="Comic Sans MS" w:hAnsi="Comic Sans MS"/>
          <w:b/>
          <w:bCs/>
        </w:rPr>
        <w:t>školy</w:t>
      </w:r>
    </w:p>
    <w:p w:rsidR="0098250F" w:rsidRPr="00641BDC" w:rsidRDefault="0098250F" w:rsidP="006E6922">
      <w:pPr>
        <w:rPr>
          <w:rFonts w:ascii="Comic Sans MS" w:hAnsi="Comic Sans MS"/>
          <w:bCs/>
        </w:rPr>
      </w:pPr>
    </w:p>
    <w:p w:rsidR="00641BDC" w:rsidRDefault="00641BDC" w:rsidP="00525112">
      <w:pPr>
        <w:ind w:left="705" w:hanging="705"/>
      </w:pPr>
      <w:r>
        <w:t>8</w:t>
      </w:r>
      <w:r w:rsidR="00CB102C">
        <w:t>.1</w:t>
      </w:r>
      <w:r w:rsidR="00CB102C">
        <w:tab/>
        <w:t xml:space="preserve">Žák </w:t>
      </w:r>
      <w:r>
        <w:t>má právo používat zařízení školy, pomůcky a učebnice v souvislosti s výukou. J</w:t>
      </w:r>
      <w:r w:rsidR="00CB102C">
        <w:t xml:space="preserve">e </w:t>
      </w:r>
      <w:r>
        <w:t xml:space="preserve">však </w:t>
      </w:r>
      <w:r w:rsidR="00CB102C">
        <w:t xml:space="preserve">povinen </w:t>
      </w:r>
      <w:r>
        <w:t>se řídit při tom pokyny učitelů nebo jiných oprávněných osob.</w:t>
      </w:r>
    </w:p>
    <w:p w:rsidR="00641BDC" w:rsidRDefault="00641BDC" w:rsidP="00525112">
      <w:pPr>
        <w:ind w:left="705" w:hanging="705"/>
      </w:pPr>
      <w:proofErr w:type="gramStart"/>
      <w:r>
        <w:t>8.2       Žák</w:t>
      </w:r>
      <w:proofErr w:type="gramEnd"/>
      <w:r>
        <w:t xml:space="preserve"> je povinen šetrně nakládat se všemi věcmi, které tvoří zařízení školy a těmi, které mu byly</w:t>
      </w:r>
      <w:r w:rsidR="00DC0BE9">
        <w:t xml:space="preserve"> svěřeny v souvislosti s výukou. </w:t>
      </w:r>
    </w:p>
    <w:p w:rsidR="009B039A" w:rsidRDefault="00641BDC" w:rsidP="00525112">
      <w:pPr>
        <w:ind w:left="705" w:hanging="705"/>
      </w:pPr>
      <w:r>
        <w:t>8</w:t>
      </w:r>
      <w:r w:rsidR="009B039A">
        <w:t>.</w:t>
      </w:r>
      <w:r>
        <w:t>3</w:t>
      </w:r>
      <w:r w:rsidR="009B039A">
        <w:tab/>
      </w:r>
      <w:r>
        <w:t>Za svévolně nebo úmyslně poškozený majetek školy bude vyžadována odpovídající náhrada.</w:t>
      </w:r>
    </w:p>
    <w:p w:rsidR="000D7BD1" w:rsidRDefault="00641BDC" w:rsidP="00CB102C">
      <w:pPr>
        <w:ind w:left="705" w:hanging="705"/>
      </w:pPr>
      <w:r>
        <w:t xml:space="preserve">            </w:t>
      </w:r>
      <w:r w:rsidR="006F0F6C">
        <w:t>R</w:t>
      </w:r>
      <w:r w:rsidR="00CB102C" w:rsidRPr="00CB102C">
        <w:t xml:space="preserve">odiče žáka, který </w:t>
      </w:r>
      <w:r w:rsidR="006F0F6C">
        <w:t>škodu na majetku školy</w:t>
      </w:r>
      <w:r w:rsidR="00CB102C" w:rsidRPr="00CB102C">
        <w:t xml:space="preserve"> způsobil</w:t>
      </w:r>
      <w:r w:rsidR="000126A7">
        <w:t>,</w:t>
      </w:r>
      <w:r w:rsidR="00CB102C" w:rsidRPr="00CB102C">
        <w:t xml:space="preserve"> zajistí </w:t>
      </w:r>
      <w:r w:rsidR="000126A7">
        <w:t>na své náklady opravu nebo škodu uhradí</w:t>
      </w:r>
      <w:r w:rsidR="006F0F6C">
        <w:t>. Při závažnější škodě nebo nemožnosti vyřešit náhradu škody se zákonnými zástupci žáka</w:t>
      </w:r>
      <w:r w:rsidR="00DC0BE9">
        <w:t>,</w:t>
      </w:r>
      <w:r w:rsidR="006F0F6C">
        <w:t xml:space="preserve"> je vznik škody hlášen Policii ČR.</w:t>
      </w:r>
    </w:p>
    <w:p w:rsidR="00A145E1" w:rsidRPr="005C0C9B" w:rsidRDefault="00EE5BD1" w:rsidP="00525112">
      <w:pPr>
        <w:ind w:left="705" w:hanging="705"/>
      </w:pPr>
      <w:r>
        <w:t>8.4</w:t>
      </w:r>
      <w:r w:rsidR="00DC4A06" w:rsidRPr="00DC4A06">
        <w:tab/>
      </w:r>
      <w:r w:rsidR="005C0C9B" w:rsidRPr="005C0C9B">
        <w:t xml:space="preserve">Žákovská knížka je doklad, jeho </w:t>
      </w:r>
      <w:r w:rsidR="00226B7C">
        <w:t xml:space="preserve">úmyslné </w:t>
      </w:r>
      <w:r w:rsidR="005C0C9B" w:rsidRPr="005C0C9B">
        <w:t>znehodnocení</w:t>
      </w:r>
      <w:r w:rsidR="005D78FB">
        <w:t>, ztrátu</w:t>
      </w:r>
      <w:r w:rsidR="00226B7C">
        <w:t xml:space="preserve"> nebo podvod v žákovské knížce (výmaz zápisů, podvodné zápisy omluvené </w:t>
      </w:r>
      <w:proofErr w:type="gramStart"/>
      <w:r w:rsidR="00226B7C">
        <w:t>absence ...) se</w:t>
      </w:r>
      <w:proofErr w:type="gramEnd"/>
      <w:r w:rsidR="00226B7C">
        <w:t xml:space="preserve"> pokládají</w:t>
      </w:r>
      <w:r w:rsidR="005C0C9B" w:rsidRPr="005C0C9B">
        <w:t xml:space="preserve"> za přestupek proti školnímu řádu.</w:t>
      </w:r>
      <w:r w:rsidR="005C0C9B">
        <w:t xml:space="preserve"> </w:t>
      </w:r>
    </w:p>
    <w:p w:rsidR="000E5150" w:rsidRDefault="00EE5BD1" w:rsidP="00525112">
      <w:pPr>
        <w:ind w:left="705" w:hanging="705"/>
      </w:pPr>
      <w:r>
        <w:t>8.5</w:t>
      </w:r>
      <w:r w:rsidR="00A145E1">
        <w:tab/>
        <w:t>Žák za svou žákovskou knížku zodpovídá, nosí j</w:t>
      </w:r>
      <w:r w:rsidR="009D5B3E">
        <w:t>i</w:t>
      </w:r>
      <w:r w:rsidR="00A145E1">
        <w:t xml:space="preserve"> s ostatními školními pomůckami pravidelně do školy a na všechny vyučovací hodiny</w:t>
      </w:r>
      <w:r w:rsidR="005D5FF3">
        <w:t xml:space="preserve">. Pokud žák žákovskou knížku zapomene, </w:t>
      </w:r>
      <w:r w:rsidR="005D5FF3" w:rsidRPr="00287A14">
        <w:t xml:space="preserve">omluví se na začátku první vyučovací </w:t>
      </w:r>
      <w:r>
        <w:t>příslušnému vyučujícímu. Za úmyslné zapomínání žákovské knížky je možné udělit žáku kázeňské opatření dle školního řádu.</w:t>
      </w:r>
    </w:p>
    <w:p w:rsidR="004B51AA" w:rsidRDefault="004B51AA" w:rsidP="00EE5BD1"/>
    <w:p w:rsidR="001E3188" w:rsidRDefault="001E3188" w:rsidP="00EE5BD1"/>
    <w:p w:rsidR="00A936FA" w:rsidRDefault="00A936FA" w:rsidP="001D4CBB">
      <w:pPr>
        <w:rPr>
          <w:b/>
          <w:bCs/>
        </w:rPr>
      </w:pPr>
    </w:p>
    <w:p w:rsidR="001D4CBB" w:rsidRPr="00D81C71" w:rsidRDefault="001D4CBB" w:rsidP="001D4CBB">
      <w:pPr>
        <w:rPr>
          <w:b/>
          <w:bCs/>
        </w:rPr>
      </w:pPr>
      <w:r w:rsidRPr="00D81C71">
        <w:rPr>
          <w:b/>
          <w:bCs/>
        </w:rPr>
        <w:t>Školní řád byl projednán pedagogickou radou dne 19. 4. 2005,</w:t>
      </w:r>
    </w:p>
    <w:p w:rsidR="001D4CBB" w:rsidRPr="00D81C71" w:rsidRDefault="001D4CBB" w:rsidP="001D4CBB">
      <w:pPr>
        <w:rPr>
          <w:b/>
          <w:bCs/>
        </w:rPr>
      </w:pPr>
      <w:r w:rsidRPr="00D81C71">
        <w:rPr>
          <w:b/>
          <w:bCs/>
        </w:rPr>
        <w:t>na rodičovských schůzkách b</w:t>
      </w:r>
      <w:r w:rsidR="003E31D5">
        <w:rPr>
          <w:b/>
          <w:bCs/>
        </w:rPr>
        <w:t xml:space="preserve">yl projednán </w:t>
      </w:r>
      <w:r w:rsidRPr="00D81C71">
        <w:rPr>
          <w:b/>
          <w:bCs/>
        </w:rPr>
        <w:t xml:space="preserve">26. 4. 2005. </w:t>
      </w:r>
    </w:p>
    <w:p w:rsidR="001D4CBB" w:rsidRPr="00D81C71" w:rsidRDefault="001D4CBB" w:rsidP="001D4CBB">
      <w:pPr>
        <w:rPr>
          <w:b/>
          <w:bCs/>
        </w:rPr>
      </w:pPr>
      <w:r w:rsidRPr="00D81C71">
        <w:rPr>
          <w:b/>
          <w:bCs/>
        </w:rPr>
        <w:t>Školní řád nabývá účinnosti dnem 1. září 2005.</w:t>
      </w:r>
    </w:p>
    <w:p w:rsidR="00C14AF1" w:rsidRPr="001356E3" w:rsidRDefault="00C14AF1" w:rsidP="001D4CBB">
      <w:pPr>
        <w:rPr>
          <w:b/>
          <w:bCs/>
          <w:sz w:val="20"/>
          <w:szCs w:val="20"/>
        </w:rPr>
      </w:pPr>
    </w:p>
    <w:p w:rsidR="00C14AF1" w:rsidRPr="00D81C71" w:rsidRDefault="009A4F4D" w:rsidP="00697C74">
      <w:pPr>
        <w:rPr>
          <w:b/>
          <w:bCs/>
        </w:rPr>
      </w:pPr>
      <w:r w:rsidRPr="00D81C71">
        <w:rPr>
          <w:b/>
          <w:bCs/>
        </w:rPr>
        <w:t xml:space="preserve">Úprava školního řádu projednána pedagogickou radou dne 18. 4. 2007, </w:t>
      </w:r>
    </w:p>
    <w:p w:rsidR="001D4CBB" w:rsidRPr="00D81C71" w:rsidRDefault="009A4F4D" w:rsidP="00697C74">
      <w:pPr>
        <w:rPr>
          <w:b/>
          <w:bCs/>
        </w:rPr>
      </w:pPr>
      <w:r w:rsidRPr="00D81C71">
        <w:rPr>
          <w:b/>
          <w:bCs/>
        </w:rPr>
        <w:t xml:space="preserve">na třídních schůzkách </w:t>
      </w:r>
      <w:r w:rsidR="00C14AF1" w:rsidRPr="00D81C71">
        <w:rPr>
          <w:b/>
          <w:bCs/>
        </w:rPr>
        <w:t>projednán</w:t>
      </w:r>
      <w:r w:rsidR="008F5F59" w:rsidRPr="00D81C71">
        <w:rPr>
          <w:b/>
          <w:bCs/>
        </w:rPr>
        <w:t>a</w:t>
      </w:r>
      <w:r w:rsidR="00C14AF1" w:rsidRPr="00D81C71">
        <w:rPr>
          <w:b/>
          <w:bCs/>
        </w:rPr>
        <w:t xml:space="preserve"> </w:t>
      </w:r>
      <w:r w:rsidRPr="00D81C71">
        <w:rPr>
          <w:b/>
          <w:bCs/>
        </w:rPr>
        <w:t xml:space="preserve">dne 26. </w:t>
      </w:r>
      <w:r w:rsidR="008F5F59" w:rsidRPr="00D81C71">
        <w:rPr>
          <w:b/>
          <w:bCs/>
        </w:rPr>
        <w:t>4. 2007 a</w:t>
      </w:r>
      <w:r w:rsidR="00C14AF1" w:rsidRPr="00D81C71">
        <w:rPr>
          <w:b/>
          <w:bCs/>
        </w:rPr>
        <w:t xml:space="preserve"> školskou radou </w:t>
      </w:r>
      <w:r w:rsidR="001C5AF4">
        <w:rPr>
          <w:b/>
          <w:bCs/>
        </w:rPr>
        <w:t xml:space="preserve">schválena </w:t>
      </w:r>
      <w:r w:rsidR="00C14AF1" w:rsidRPr="00D81C71">
        <w:rPr>
          <w:b/>
          <w:bCs/>
        </w:rPr>
        <w:t>dne 26. 6. 2007.</w:t>
      </w:r>
    </w:p>
    <w:p w:rsidR="00C14AF1" w:rsidRPr="00D81C71" w:rsidRDefault="00C14AF1" w:rsidP="00C14AF1">
      <w:pPr>
        <w:rPr>
          <w:b/>
          <w:bCs/>
        </w:rPr>
      </w:pPr>
      <w:r w:rsidRPr="00D81C71">
        <w:rPr>
          <w:b/>
          <w:bCs/>
        </w:rPr>
        <w:t>Upravený šk</w:t>
      </w:r>
      <w:r w:rsidR="007143C6" w:rsidRPr="00D81C71">
        <w:rPr>
          <w:b/>
          <w:bCs/>
        </w:rPr>
        <w:t>olní řád nabývá účinnosti dnem 3. září 2007</w:t>
      </w:r>
      <w:r w:rsidRPr="00D81C71">
        <w:rPr>
          <w:b/>
          <w:bCs/>
        </w:rPr>
        <w:t>.</w:t>
      </w:r>
    </w:p>
    <w:p w:rsidR="00653622" w:rsidRPr="001356E3" w:rsidRDefault="00653622" w:rsidP="001D4CBB">
      <w:pPr>
        <w:ind w:left="60"/>
        <w:rPr>
          <w:b/>
          <w:bCs/>
          <w:sz w:val="20"/>
          <w:szCs w:val="20"/>
        </w:rPr>
      </w:pPr>
    </w:p>
    <w:p w:rsidR="00E04B44" w:rsidRDefault="00DC151A" w:rsidP="00DC151A">
      <w:pPr>
        <w:rPr>
          <w:b/>
          <w:bCs/>
        </w:rPr>
      </w:pPr>
      <w:r w:rsidRPr="00D81C71">
        <w:rPr>
          <w:b/>
          <w:bCs/>
        </w:rPr>
        <w:t xml:space="preserve">Úprava školního řádu projednána pedagogickou radou dne </w:t>
      </w:r>
      <w:r>
        <w:rPr>
          <w:b/>
          <w:bCs/>
        </w:rPr>
        <w:t>3</w:t>
      </w:r>
      <w:r w:rsidRPr="00D81C71">
        <w:rPr>
          <w:b/>
          <w:bCs/>
        </w:rPr>
        <w:t xml:space="preserve">. </w:t>
      </w:r>
      <w:r>
        <w:rPr>
          <w:b/>
          <w:bCs/>
        </w:rPr>
        <w:t>9</w:t>
      </w:r>
      <w:r w:rsidRPr="00D81C71">
        <w:rPr>
          <w:b/>
          <w:bCs/>
        </w:rPr>
        <w:t>. 20</w:t>
      </w:r>
      <w:r w:rsidR="00E04B44">
        <w:rPr>
          <w:b/>
          <w:bCs/>
        </w:rPr>
        <w:t>12,</w:t>
      </w:r>
    </w:p>
    <w:p w:rsidR="00DC151A" w:rsidRDefault="00DC151A" w:rsidP="00DC151A">
      <w:pPr>
        <w:rPr>
          <w:b/>
          <w:bCs/>
        </w:rPr>
      </w:pPr>
      <w:r w:rsidRPr="00D81C71">
        <w:rPr>
          <w:b/>
          <w:bCs/>
        </w:rPr>
        <w:t>Upravený školní řád nabývá účinnosti dnem 3. září 20</w:t>
      </w:r>
      <w:r>
        <w:rPr>
          <w:b/>
          <w:bCs/>
        </w:rPr>
        <w:t>12</w:t>
      </w:r>
      <w:r w:rsidRPr="00D81C71">
        <w:rPr>
          <w:b/>
          <w:bCs/>
        </w:rPr>
        <w:t>.</w:t>
      </w:r>
    </w:p>
    <w:p w:rsidR="00261E70" w:rsidRDefault="00261E70" w:rsidP="00DC151A">
      <w:pPr>
        <w:rPr>
          <w:b/>
          <w:bCs/>
        </w:rPr>
      </w:pPr>
    </w:p>
    <w:p w:rsidR="0028211B" w:rsidRDefault="0028211B" w:rsidP="0028211B">
      <w:pPr>
        <w:rPr>
          <w:b/>
          <w:bCs/>
        </w:rPr>
      </w:pPr>
      <w:r>
        <w:rPr>
          <w:b/>
          <w:bCs/>
        </w:rPr>
        <w:t>Úprava školního řádu projednána pedagogickou radou dne 3. 9. 2018,</w:t>
      </w:r>
    </w:p>
    <w:p w:rsidR="0028211B" w:rsidRDefault="0028211B" w:rsidP="0028211B">
      <w:pPr>
        <w:rPr>
          <w:b/>
          <w:bCs/>
        </w:rPr>
      </w:pPr>
      <w:r>
        <w:rPr>
          <w:b/>
          <w:bCs/>
        </w:rPr>
        <w:t>Školskou radou schválen dne 24. 9. 2018 a na třídních schůzkách projednán 20. 9. 2018.</w:t>
      </w:r>
    </w:p>
    <w:p w:rsidR="0028211B" w:rsidRDefault="0028211B" w:rsidP="0028211B">
      <w:pPr>
        <w:rPr>
          <w:b/>
          <w:bCs/>
        </w:rPr>
      </w:pPr>
      <w:r>
        <w:rPr>
          <w:b/>
          <w:bCs/>
        </w:rPr>
        <w:t>Upravený školní řád nabývá účinnosti dnem 25. září 2018.</w:t>
      </w:r>
    </w:p>
    <w:p w:rsidR="0028211B" w:rsidRDefault="0028211B" w:rsidP="0028211B">
      <w:pPr>
        <w:rPr>
          <w:b/>
          <w:bCs/>
        </w:rPr>
      </w:pPr>
    </w:p>
    <w:p w:rsidR="00D649B0" w:rsidRPr="00D519BC" w:rsidRDefault="00D649B0" w:rsidP="00D649B0">
      <w:pPr>
        <w:rPr>
          <w:b/>
          <w:bCs/>
        </w:rPr>
      </w:pPr>
      <w:r w:rsidRPr="00D519BC">
        <w:rPr>
          <w:b/>
          <w:bCs/>
        </w:rPr>
        <w:t xml:space="preserve">Úprava školního řádu projednána </w:t>
      </w:r>
      <w:r w:rsidR="002E5E73" w:rsidRPr="00D519BC">
        <w:rPr>
          <w:b/>
          <w:bCs/>
        </w:rPr>
        <w:t>pedagogickou radou dne 19. 6. 2019</w:t>
      </w:r>
      <w:r w:rsidRPr="00D519BC">
        <w:rPr>
          <w:b/>
          <w:bCs/>
        </w:rPr>
        <w:t>,</w:t>
      </w:r>
    </w:p>
    <w:p w:rsidR="00D649B0" w:rsidRPr="00D519BC" w:rsidRDefault="002E5E73" w:rsidP="00D649B0">
      <w:pPr>
        <w:rPr>
          <w:b/>
          <w:bCs/>
        </w:rPr>
      </w:pPr>
      <w:r w:rsidRPr="00D519BC">
        <w:rPr>
          <w:b/>
          <w:bCs/>
        </w:rPr>
        <w:t>Školskou radou schválen dne 25</w:t>
      </w:r>
      <w:r w:rsidR="00D649B0" w:rsidRPr="00D519BC">
        <w:rPr>
          <w:b/>
          <w:bCs/>
        </w:rPr>
        <w:t xml:space="preserve">. </w:t>
      </w:r>
      <w:r w:rsidRPr="00D519BC">
        <w:rPr>
          <w:b/>
          <w:bCs/>
        </w:rPr>
        <w:t>6. 2019</w:t>
      </w:r>
      <w:r w:rsidR="00D649B0" w:rsidRPr="00D519BC">
        <w:rPr>
          <w:b/>
          <w:bCs/>
        </w:rPr>
        <w:t xml:space="preserve"> a na třídních schůzkách projednán </w:t>
      </w:r>
      <w:r w:rsidR="00903E95" w:rsidRPr="00903E95">
        <w:rPr>
          <w:b/>
          <w:bCs/>
        </w:rPr>
        <w:t>11</w:t>
      </w:r>
      <w:r w:rsidR="00D649B0" w:rsidRPr="00903E95">
        <w:rPr>
          <w:b/>
          <w:bCs/>
        </w:rPr>
        <w:t>. 9. 201</w:t>
      </w:r>
      <w:r w:rsidR="001E3188" w:rsidRPr="00903E95">
        <w:rPr>
          <w:b/>
          <w:bCs/>
        </w:rPr>
        <w:t>9</w:t>
      </w:r>
      <w:r w:rsidR="00D649B0" w:rsidRPr="00D519BC">
        <w:rPr>
          <w:b/>
          <w:bCs/>
        </w:rPr>
        <w:t>.</w:t>
      </w:r>
    </w:p>
    <w:p w:rsidR="00D649B0" w:rsidRPr="00903E95" w:rsidRDefault="00D649B0" w:rsidP="00D649B0">
      <w:pPr>
        <w:rPr>
          <w:b/>
          <w:bCs/>
        </w:rPr>
      </w:pPr>
      <w:r w:rsidRPr="00D519BC">
        <w:rPr>
          <w:b/>
          <w:bCs/>
        </w:rPr>
        <w:t xml:space="preserve">Upravený školní řád nabývá účinnosti dnem </w:t>
      </w:r>
      <w:r w:rsidR="00903E95" w:rsidRPr="00903E95">
        <w:rPr>
          <w:b/>
          <w:bCs/>
        </w:rPr>
        <w:t>12. září 2019</w:t>
      </w:r>
      <w:r w:rsidRPr="00903E95">
        <w:rPr>
          <w:b/>
          <w:bCs/>
        </w:rPr>
        <w:t>.</w:t>
      </w:r>
    </w:p>
    <w:p w:rsidR="00D649B0" w:rsidRDefault="00D649B0" w:rsidP="0028211B">
      <w:pPr>
        <w:rPr>
          <w:b/>
          <w:bCs/>
        </w:rPr>
      </w:pPr>
    </w:p>
    <w:p w:rsidR="001D4CBB" w:rsidRPr="001356E3" w:rsidRDefault="001D4CBB" w:rsidP="001D4CBB">
      <w:pPr>
        <w:ind w:left="60"/>
        <w:rPr>
          <w:b/>
          <w:bCs/>
          <w:sz w:val="20"/>
          <w:szCs w:val="20"/>
        </w:rPr>
      </w:pPr>
    </w:p>
    <w:p w:rsidR="00423816" w:rsidRPr="00D81C71" w:rsidRDefault="00423816" w:rsidP="00423816">
      <w:pPr>
        <w:rPr>
          <w:bCs/>
        </w:rPr>
      </w:pPr>
      <w:r>
        <w:rPr>
          <w:bCs/>
        </w:rPr>
        <w:t>Přílohy školního řádu:</w:t>
      </w:r>
      <w:r>
        <w:rPr>
          <w:bCs/>
        </w:rPr>
        <w:tab/>
        <w:t>1. Pravidla pro hodnocení výsledků vzdělávání žáků</w:t>
      </w:r>
    </w:p>
    <w:p w:rsidR="003B5813" w:rsidRDefault="00423816" w:rsidP="001D4CBB">
      <w:pPr>
        <w:ind w:left="6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23816">
        <w:rPr>
          <w:bCs/>
        </w:rPr>
        <w:t>2.</w:t>
      </w:r>
      <w:r>
        <w:rPr>
          <w:bCs/>
        </w:rPr>
        <w:t xml:space="preserve"> Vnitřní řád školní družiny</w:t>
      </w:r>
    </w:p>
    <w:p w:rsidR="00423816" w:rsidRPr="00423816" w:rsidRDefault="00423816" w:rsidP="001D4CBB">
      <w:pPr>
        <w:ind w:left="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 Vnitřní řád školní jídelny</w:t>
      </w:r>
    </w:p>
    <w:p w:rsidR="003B5813" w:rsidRPr="001356E3" w:rsidRDefault="003B5813" w:rsidP="001D4CBB">
      <w:pPr>
        <w:ind w:left="60"/>
        <w:rPr>
          <w:b/>
          <w:bCs/>
          <w:sz w:val="20"/>
          <w:szCs w:val="20"/>
        </w:rPr>
      </w:pPr>
    </w:p>
    <w:p w:rsidR="001D4CBB" w:rsidRPr="001356E3" w:rsidRDefault="001D4CBB" w:rsidP="001D4CBB">
      <w:pPr>
        <w:ind w:left="60"/>
        <w:rPr>
          <w:b/>
          <w:bCs/>
          <w:sz w:val="20"/>
          <w:szCs w:val="20"/>
        </w:rPr>
      </w:pPr>
    </w:p>
    <w:p w:rsidR="00D649B0" w:rsidRPr="00903E95" w:rsidRDefault="00D649B0" w:rsidP="001D4CBB"/>
    <w:p w:rsidR="00E138A9" w:rsidRDefault="00C14AF1" w:rsidP="001D4CBB">
      <w:r w:rsidRPr="00903E95">
        <w:t>V</w:t>
      </w:r>
      <w:r w:rsidR="00DC151A" w:rsidRPr="00903E95">
        <w:t> </w:t>
      </w:r>
      <w:r w:rsidRPr="00903E95">
        <w:t>Sokolově</w:t>
      </w:r>
      <w:r w:rsidR="00DC151A" w:rsidRPr="00903E95">
        <w:t xml:space="preserve">, </w:t>
      </w:r>
      <w:r w:rsidRPr="00903E95">
        <w:t>dne</w:t>
      </w:r>
      <w:r w:rsidR="00DC151A" w:rsidRPr="00903E95">
        <w:t xml:space="preserve"> </w:t>
      </w:r>
      <w:r w:rsidR="00903E95" w:rsidRPr="00903E95">
        <w:t>12</w:t>
      </w:r>
      <w:r w:rsidRPr="00903E95">
        <w:t xml:space="preserve">. </w:t>
      </w:r>
      <w:r w:rsidR="00DC151A" w:rsidRPr="00903E95">
        <w:t>září</w:t>
      </w:r>
      <w:r w:rsidRPr="00903E95">
        <w:t xml:space="preserve"> 20</w:t>
      </w:r>
      <w:r w:rsidR="00DC151A" w:rsidRPr="00903E95">
        <w:t>1</w:t>
      </w:r>
      <w:r w:rsidR="00D519BC" w:rsidRPr="00903E95">
        <w:t>9</w:t>
      </w:r>
      <w:r w:rsidR="001D4CBB" w:rsidRPr="00D649B0">
        <w:rPr>
          <w:color w:val="FF0000"/>
        </w:rPr>
        <w:tab/>
      </w:r>
      <w:r w:rsidR="001D4CBB" w:rsidRPr="00D81C71">
        <w:tab/>
      </w:r>
      <w:r w:rsidR="001D4CBB" w:rsidRPr="00D81C71">
        <w:tab/>
      </w:r>
      <w:r w:rsidR="001D4CBB" w:rsidRPr="00D81C71">
        <w:tab/>
      </w:r>
    </w:p>
    <w:p w:rsidR="001D4CBB" w:rsidRPr="00D81C71" w:rsidRDefault="00647BB3" w:rsidP="00E138A9">
      <w:pPr>
        <w:ind w:left="4956" w:firstLine="708"/>
      </w:pPr>
      <w:r>
        <w:t xml:space="preserve">  </w:t>
      </w:r>
      <w:r w:rsidR="00D519BC">
        <w:t xml:space="preserve">      </w:t>
      </w:r>
      <w:r>
        <w:t xml:space="preserve">  Mgr. Lenka </w:t>
      </w:r>
      <w:r w:rsidR="00D519BC">
        <w:t>Černá</w:t>
      </w:r>
    </w:p>
    <w:p w:rsidR="001D4CBB" w:rsidRPr="00D81C71" w:rsidRDefault="00E138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D4CBB" w:rsidRPr="00D81C71">
        <w:tab/>
      </w:r>
      <w:r w:rsidR="001D4CBB" w:rsidRPr="00D81C71">
        <w:tab/>
      </w:r>
      <w:r>
        <w:t xml:space="preserve">  </w:t>
      </w:r>
      <w:r w:rsidR="001D4CBB" w:rsidRPr="00D81C71">
        <w:t>ředitel</w:t>
      </w:r>
      <w:r w:rsidR="005A0916">
        <w:t>ka</w:t>
      </w:r>
      <w:r w:rsidR="001D4CBB" w:rsidRPr="00D81C71">
        <w:t xml:space="preserve"> školy</w:t>
      </w:r>
    </w:p>
    <w:sectPr w:rsidR="001D4CBB" w:rsidRPr="00D81C71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AF" w:rsidRDefault="00BC55AF">
      <w:r>
        <w:separator/>
      </w:r>
    </w:p>
  </w:endnote>
  <w:endnote w:type="continuationSeparator" w:id="0">
    <w:p w:rsidR="00BC55AF" w:rsidRDefault="00BC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07" w:rsidRDefault="00C712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1207" w:rsidRDefault="00C712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07" w:rsidRDefault="00C712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02D2">
      <w:rPr>
        <w:rStyle w:val="slostrnky"/>
        <w:noProof/>
      </w:rPr>
      <w:t>2</w:t>
    </w:r>
    <w:r>
      <w:rPr>
        <w:rStyle w:val="slostrnky"/>
      </w:rPr>
      <w:fldChar w:fldCharType="end"/>
    </w:r>
  </w:p>
  <w:p w:rsidR="00C71207" w:rsidRDefault="00C712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AF" w:rsidRDefault="00BC55AF">
      <w:r>
        <w:separator/>
      </w:r>
    </w:p>
  </w:footnote>
  <w:footnote w:type="continuationSeparator" w:id="0">
    <w:p w:rsidR="00BC55AF" w:rsidRDefault="00BC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E80"/>
    <w:multiLevelType w:val="multilevel"/>
    <w:tmpl w:val="DC8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A7CFD"/>
    <w:multiLevelType w:val="hybridMultilevel"/>
    <w:tmpl w:val="A91AC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D4966"/>
    <w:multiLevelType w:val="multilevel"/>
    <w:tmpl w:val="40F0AA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F77A10"/>
    <w:multiLevelType w:val="multilevel"/>
    <w:tmpl w:val="244A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CB0866"/>
    <w:multiLevelType w:val="hybridMultilevel"/>
    <w:tmpl w:val="DD14F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3DE7"/>
    <w:multiLevelType w:val="hybridMultilevel"/>
    <w:tmpl w:val="35A421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8BD031D"/>
    <w:multiLevelType w:val="hybridMultilevel"/>
    <w:tmpl w:val="44F4A2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57278F"/>
    <w:multiLevelType w:val="hybridMultilevel"/>
    <w:tmpl w:val="9522B1E2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38A607B0"/>
    <w:multiLevelType w:val="hybridMultilevel"/>
    <w:tmpl w:val="F21013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05CF4"/>
    <w:multiLevelType w:val="hybridMultilevel"/>
    <w:tmpl w:val="51D85E10"/>
    <w:lvl w:ilvl="0" w:tplc="5D422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BBC618D"/>
    <w:multiLevelType w:val="multilevel"/>
    <w:tmpl w:val="3B3A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766865"/>
    <w:multiLevelType w:val="hybridMultilevel"/>
    <w:tmpl w:val="522CC3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47A64"/>
    <w:multiLevelType w:val="multilevel"/>
    <w:tmpl w:val="4B46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9F3DFB"/>
    <w:multiLevelType w:val="hybridMultilevel"/>
    <w:tmpl w:val="FC8AD2C8"/>
    <w:lvl w:ilvl="0" w:tplc="FB78B48C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3D50ABF"/>
    <w:multiLevelType w:val="hybridMultilevel"/>
    <w:tmpl w:val="3E5259A6"/>
    <w:lvl w:ilvl="0" w:tplc="3D845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D007ED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D954BD"/>
    <w:multiLevelType w:val="hybridMultilevel"/>
    <w:tmpl w:val="522CC3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0231C2"/>
    <w:multiLevelType w:val="hybridMultilevel"/>
    <w:tmpl w:val="FC8AD2C8"/>
    <w:lvl w:ilvl="0" w:tplc="FB78B4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C30BF"/>
    <w:multiLevelType w:val="hybridMultilevel"/>
    <w:tmpl w:val="EFE0EE96"/>
    <w:lvl w:ilvl="0" w:tplc="AC76AC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551246"/>
    <w:multiLevelType w:val="multilevel"/>
    <w:tmpl w:val="7D1C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CD4753"/>
    <w:multiLevelType w:val="multilevel"/>
    <w:tmpl w:val="DE5E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CF6618"/>
    <w:multiLevelType w:val="hybridMultilevel"/>
    <w:tmpl w:val="E98C3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E8169E"/>
    <w:multiLevelType w:val="multilevel"/>
    <w:tmpl w:val="CA56F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B4744A4"/>
    <w:multiLevelType w:val="hybridMultilevel"/>
    <w:tmpl w:val="A6860036"/>
    <w:lvl w:ilvl="0" w:tplc="3A4A95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C370B"/>
    <w:multiLevelType w:val="hybridMultilevel"/>
    <w:tmpl w:val="BF628B16"/>
    <w:lvl w:ilvl="0" w:tplc="E9202D5C">
      <w:start w:val="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3D84591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735D10D6"/>
    <w:multiLevelType w:val="hybridMultilevel"/>
    <w:tmpl w:val="7750AD38"/>
    <w:lvl w:ilvl="0" w:tplc="5D422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85E0D0A"/>
    <w:multiLevelType w:val="hybridMultilevel"/>
    <w:tmpl w:val="B8C605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251D21"/>
    <w:multiLevelType w:val="hybridMultilevel"/>
    <w:tmpl w:val="FC8AD2C8"/>
    <w:lvl w:ilvl="0" w:tplc="FB78B4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9A095A"/>
    <w:multiLevelType w:val="hybridMultilevel"/>
    <w:tmpl w:val="FC8AD2C8"/>
    <w:lvl w:ilvl="0" w:tplc="FB78B4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B07CB"/>
    <w:multiLevelType w:val="multilevel"/>
    <w:tmpl w:val="2FA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"/>
  </w:num>
  <w:num w:numId="5">
    <w:abstractNumId w:val="25"/>
  </w:num>
  <w:num w:numId="6">
    <w:abstractNumId w:val="5"/>
  </w:num>
  <w:num w:numId="7">
    <w:abstractNumId w:val="14"/>
  </w:num>
  <w:num w:numId="8">
    <w:abstractNumId w:val="7"/>
  </w:num>
  <w:num w:numId="9">
    <w:abstractNumId w:val="20"/>
  </w:num>
  <w:num w:numId="10">
    <w:abstractNumId w:val="26"/>
  </w:num>
  <w:num w:numId="11">
    <w:abstractNumId w:val="13"/>
  </w:num>
  <w:num w:numId="12">
    <w:abstractNumId w:val="16"/>
  </w:num>
  <w:num w:numId="13">
    <w:abstractNumId w:val="27"/>
  </w:num>
  <w:num w:numId="14">
    <w:abstractNumId w:val="8"/>
  </w:num>
  <w:num w:numId="15">
    <w:abstractNumId w:val="9"/>
  </w:num>
  <w:num w:numId="16">
    <w:abstractNumId w:val="2"/>
  </w:num>
  <w:num w:numId="17">
    <w:abstractNumId w:val="21"/>
  </w:num>
  <w:num w:numId="18">
    <w:abstractNumId w:val="24"/>
  </w:num>
  <w:num w:numId="19">
    <w:abstractNumId w:val="15"/>
  </w:num>
  <w:num w:numId="20">
    <w:abstractNumId w:val="0"/>
  </w:num>
  <w:num w:numId="21">
    <w:abstractNumId w:val="28"/>
  </w:num>
  <w:num w:numId="22">
    <w:abstractNumId w:val="18"/>
  </w:num>
  <w:num w:numId="23">
    <w:abstractNumId w:val="19"/>
  </w:num>
  <w:num w:numId="24">
    <w:abstractNumId w:val="3"/>
  </w:num>
  <w:num w:numId="25">
    <w:abstractNumId w:val="10"/>
  </w:num>
  <w:num w:numId="26">
    <w:abstractNumId w:val="6"/>
  </w:num>
  <w:num w:numId="27">
    <w:abstractNumId w:val="4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BB"/>
    <w:rsid w:val="00002847"/>
    <w:rsid w:val="00005F52"/>
    <w:rsid w:val="00006006"/>
    <w:rsid w:val="00006C63"/>
    <w:rsid w:val="000126A7"/>
    <w:rsid w:val="00017D6C"/>
    <w:rsid w:val="00023960"/>
    <w:rsid w:val="00024F95"/>
    <w:rsid w:val="00035AD4"/>
    <w:rsid w:val="00036CA9"/>
    <w:rsid w:val="0004272D"/>
    <w:rsid w:val="00077019"/>
    <w:rsid w:val="00085C7A"/>
    <w:rsid w:val="000B3501"/>
    <w:rsid w:val="000C1738"/>
    <w:rsid w:val="000C3AC0"/>
    <w:rsid w:val="000D1CB8"/>
    <w:rsid w:val="000D1E7E"/>
    <w:rsid w:val="000D4A9A"/>
    <w:rsid w:val="000D7BD1"/>
    <w:rsid w:val="000E3488"/>
    <w:rsid w:val="000E3EF4"/>
    <w:rsid w:val="000E42D0"/>
    <w:rsid w:val="000E5150"/>
    <w:rsid w:val="000F05E9"/>
    <w:rsid w:val="000F0DF5"/>
    <w:rsid w:val="0010489A"/>
    <w:rsid w:val="001078F9"/>
    <w:rsid w:val="001107E0"/>
    <w:rsid w:val="00112B72"/>
    <w:rsid w:val="00125191"/>
    <w:rsid w:val="00125AAD"/>
    <w:rsid w:val="001356E3"/>
    <w:rsid w:val="00140F69"/>
    <w:rsid w:val="0016109B"/>
    <w:rsid w:val="0017126B"/>
    <w:rsid w:val="00183476"/>
    <w:rsid w:val="00186B7C"/>
    <w:rsid w:val="00197203"/>
    <w:rsid w:val="001A7050"/>
    <w:rsid w:val="001A79AD"/>
    <w:rsid w:val="001B45A0"/>
    <w:rsid w:val="001C5AF4"/>
    <w:rsid w:val="001D4CBB"/>
    <w:rsid w:val="001E3188"/>
    <w:rsid w:val="001E6FF7"/>
    <w:rsid w:val="00207D2A"/>
    <w:rsid w:val="00212A4F"/>
    <w:rsid w:val="00224BC5"/>
    <w:rsid w:val="00226B7C"/>
    <w:rsid w:val="00231922"/>
    <w:rsid w:val="002320F6"/>
    <w:rsid w:val="0024564F"/>
    <w:rsid w:val="00261E70"/>
    <w:rsid w:val="00263174"/>
    <w:rsid w:val="00264E28"/>
    <w:rsid w:val="00280120"/>
    <w:rsid w:val="0028211B"/>
    <w:rsid w:val="0028230F"/>
    <w:rsid w:val="00287A14"/>
    <w:rsid w:val="002A285F"/>
    <w:rsid w:val="002A4F36"/>
    <w:rsid w:val="002A6E70"/>
    <w:rsid w:val="002B0A60"/>
    <w:rsid w:val="002B25C0"/>
    <w:rsid w:val="002B4DE7"/>
    <w:rsid w:val="002B56FB"/>
    <w:rsid w:val="002C495C"/>
    <w:rsid w:val="002E3DFC"/>
    <w:rsid w:val="002E58AE"/>
    <w:rsid w:val="002E5E73"/>
    <w:rsid w:val="002F0034"/>
    <w:rsid w:val="002F638D"/>
    <w:rsid w:val="002F7019"/>
    <w:rsid w:val="003334C9"/>
    <w:rsid w:val="003357E4"/>
    <w:rsid w:val="00337C94"/>
    <w:rsid w:val="0034158E"/>
    <w:rsid w:val="00350508"/>
    <w:rsid w:val="0035257A"/>
    <w:rsid w:val="00365848"/>
    <w:rsid w:val="00375502"/>
    <w:rsid w:val="00376DDC"/>
    <w:rsid w:val="003811E6"/>
    <w:rsid w:val="003926D9"/>
    <w:rsid w:val="003A2C9E"/>
    <w:rsid w:val="003B28E9"/>
    <w:rsid w:val="003B5813"/>
    <w:rsid w:val="003B588B"/>
    <w:rsid w:val="003C02D2"/>
    <w:rsid w:val="003D7679"/>
    <w:rsid w:val="003E31D5"/>
    <w:rsid w:val="00400C47"/>
    <w:rsid w:val="00414652"/>
    <w:rsid w:val="00423816"/>
    <w:rsid w:val="00424447"/>
    <w:rsid w:val="004250F0"/>
    <w:rsid w:val="00425295"/>
    <w:rsid w:val="0043222A"/>
    <w:rsid w:val="00432AF1"/>
    <w:rsid w:val="0043308E"/>
    <w:rsid w:val="004553E0"/>
    <w:rsid w:val="00470C81"/>
    <w:rsid w:val="00476005"/>
    <w:rsid w:val="00493002"/>
    <w:rsid w:val="004953CF"/>
    <w:rsid w:val="004B0D6D"/>
    <w:rsid w:val="004B51AA"/>
    <w:rsid w:val="004C797B"/>
    <w:rsid w:val="004D152D"/>
    <w:rsid w:val="004E0B4D"/>
    <w:rsid w:val="004E2353"/>
    <w:rsid w:val="004E443E"/>
    <w:rsid w:val="004E6A59"/>
    <w:rsid w:val="004E6E1F"/>
    <w:rsid w:val="004F5C36"/>
    <w:rsid w:val="0050474A"/>
    <w:rsid w:val="00507388"/>
    <w:rsid w:val="00512710"/>
    <w:rsid w:val="00512BD5"/>
    <w:rsid w:val="005227C9"/>
    <w:rsid w:val="00522951"/>
    <w:rsid w:val="00525112"/>
    <w:rsid w:val="00531556"/>
    <w:rsid w:val="005446EC"/>
    <w:rsid w:val="005639D9"/>
    <w:rsid w:val="00564F34"/>
    <w:rsid w:val="00567CBA"/>
    <w:rsid w:val="005776B5"/>
    <w:rsid w:val="00581156"/>
    <w:rsid w:val="005817C5"/>
    <w:rsid w:val="00583A0E"/>
    <w:rsid w:val="00587038"/>
    <w:rsid w:val="00590CFA"/>
    <w:rsid w:val="00591153"/>
    <w:rsid w:val="005A0916"/>
    <w:rsid w:val="005C0C9B"/>
    <w:rsid w:val="005C18E6"/>
    <w:rsid w:val="005D1DCD"/>
    <w:rsid w:val="005D2978"/>
    <w:rsid w:val="005D5FF3"/>
    <w:rsid w:val="005D674D"/>
    <w:rsid w:val="005D72DE"/>
    <w:rsid w:val="005D78FB"/>
    <w:rsid w:val="006110E3"/>
    <w:rsid w:val="00612765"/>
    <w:rsid w:val="00641BDC"/>
    <w:rsid w:val="006424BB"/>
    <w:rsid w:val="006442A5"/>
    <w:rsid w:val="00647BB3"/>
    <w:rsid w:val="00653622"/>
    <w:rsid w:val="00656589"/>
    <w:rsid w:val="00665580"/>
    <w:rsid w:val="00666015"/>
    <w:rsid w:val="00670A2F"/>
    <w:rsid w:val="006729DA"/>
    <w:rsid w:val="00687BFB"/>
    <w:rsid w:val="006955C4"/>
    <w:rsid w:val="00697C74"/>
    <w:rsid w:val="006A0B5A"/>
    <w:rsid w:val="006A3ACD"/>
    <w:rsid w:val="006B1ADA"/>
    <w:rsid w:val="006B28D4"/>
    <w:rsid w:val="006C16DB"/>
    <w:rsid w:val="006D2692"/>
    <w:rsid w:val="006D4B80"/>
    <w:rsid w:val="006D703F"/>
    <w:rsid w:val="006D7591"/>
    <w:rsid w:val="006E6922"/>
    <w:rsid w:val="006F0F6C"/>
    <w:rsid w:val="006F1CB5"/>
    <w:rsid w:val="006F430F"/>
    <w:rsid w:val="007035A9"/>
    <w:rsid w:val="00712255"/>
    <w:rsid w:val="0071324D"/>
    <w:rsid w:val="007143C6"/>
    <w:rsid w:val="007237B5"/>
    <w:rsid w:val="00723DED"/>
    <w:rsid w:val="007260F1"/>
    <w:rsid w:val="0073045F"/>
    <w:rsid w:val="007310AA"/>
    <w:rsid w:val="007407BF"/>
    <w:rsid w:val="00741A56"/>
    <w:rsid w:val="00746157"/>
    <w:rsid w:val="0075388E"/>
    <w:rsid w:val="00756601"/>
    <w:rsid w:val="00767088"/>
    <w:rsid w:val="00771EDD"/>
    <w:rsid w:val="007762EC"/>
    <w:rsid w:val="007B0072"/>
    <w:rsid w:val="007B50CA"/>
    <w:rsid w:val="007B50F2"/>
    <w:rsid w:val="007C671E"/>
    <w:rsid w:val="007C74E6"/>
    <w:rsid w:val="007D4426"/>
    <w:rsid w:val="007E0ED2"/>
    <w:rsid w:val="007F6198"/>
    <w:rsid w:val="00804C0A"/>
    <w:rsid w:val="008218FD"/>
    <w:rsid w:val="00823628"/>
    <w:rsid w:val="00825CA6"/>
    <w:rsid w:val="00827448"/>
    <w:rsid w:val="00827944"/>
    <w:rsid w:val="008308B7"/>
    <w:rsid w:val="00830B02"/>
    <w:rsid w:val="00834C03"/>
    <w:rsid w:val="008503AE"/>
    <w:rsid w:val="00852115"/>
    <w:rsid w:val="00867FB1"/>
    <w:rsid w:val="00875528"/>
    <w:rsid w:val="00887CCF"/>
    <w:rsid w:val="008A0462"/>
    <w:rsid w:val="008C60B0"/>
    <w:rsid w:val="008E32D2"/>
    <w:rsid w:val="008E404C"/>
    <w:rsid w:val="008E6AFC"/>
    <w:rsid w:val="008E7D9B"/>
    <w:rsid w:val="008F5F59"/>
    <w:rsid w:val="008F70F0"/>
    <w:rsid w:val="009026EB"/>
    <w:rsid w:val="00903E95"/>
    <w:rsid w:val="00903F04"/>
    <w:rsid w:val="00916685"/>
    <w:rsid w:val="009328D5"/>
    <w:rsid w:val="00935481"/>
    <w:rsid w:val="00935DA2"/>
    <w:rsid w:val="00944CDF"/>
    <w:rsid w:val="00961F24"/>
    <w:rsid w:val="00973A37"/>
    <w:rsid w:val="0098250F"/>
    <w:rsid w:val="009A4F4D"/>
    <w:rsid w:val="009B039A"/>
    <w:rsid w:val="009B096F"/>
    <w:rsid w:val="009B5553"/>
    <w:rsid w:val="009C07CD"/>
    <w:rsid w:val="009D23C8"/>
    <w:rsid w:val="009D3C9B"/>
    <w:rsid w:val="009D573C"/>
    <w:rsid w:val="009D5B3E"/>
    <w:rsid w:val="009D6BD0"/>
    <w:rsid w:val="009E7DA9"/>
    <w:rsid w:val="009F0E6A"/>
    <w:rsid w:val="009F38B8"/>
    <w:rsid w:val="009F5C75"/>
    <w:rsid w:val="00A11B82"/>
    <w:rsid w:val="00A12623"/>
    <w:rsid w:val="00A143F7"/>
    <w:rsid w:val="00A145E1"/>
    <w:rsid w:val="00A4109C"/>
    <w:rsid w:val="00A57CA6"/>
    <w:rsid w:val="00A64044"/>
    <w:rsid w:val="00A67657"/>
    <w:rsid w:val="00A724C7"/>
    <w:rsid w:val="00A72F99"/>
    <w:rsid w:val="00A84AF8"/>
    <w:rsid w:val="00A87550"/>
    <w:rsid w:val="00A926F6"/>
    <w:rsid w:val="00A92EEC"/>
    <w:rsid w:val="00A936FA"/>
    <w:rsid w:val="00AA1968"/>
    <w:rsid w:val="00AB1ED0"/>
    <w:rsid w:val="00AD62E8"/>
    <w:rsid w:val="00AE0136"/>
    <w:rsid w:val="00AF51EB"/>
    <w:rsid w:val="00B01DA0"/>
    <w:rsid w:val="00B06BA7"/>
    <w:rsid w:val="00B12CDF"/>
    <w:rsid w:val="00B237C0"/>
    <w:rsid w:val="00B26C8F"/>
    <w:rsid w:val="00B31300"/>
    <w:rsid w:val="00B540AA"/>
    <w:rsid w:val="00B55633"/>
    <w:rsid w:val="00B60AFA"/>
    <w:rsid w:val="00B65FCD"/>
    <w:rsid w:val="00B755EA"/>
    <w:rsid w:val="00B76A5F"/>
    <w:rsid w:val="00B85A1F"/>
    <w:rsid w:val="00B93F39"/>
    <w:rsid w:val="00B942CC"/>
    <w:rsid w:val="00B95FBB"/>
    <w:rsid w:val="00B97F84"/>
    <w:rsid w:val="00BA01FA"/>
    <w:rsid w:val="00BC55AF"/>
    <w:rsid w:val="00BD111C"/>
    <w:rsid w:val="00BF0282"/>
    <w:rsid w:val="00C06CB7"/>
    <w:rsid w:val="00C14AF1"/>
    <w:rsid w:val="00C179B8"/>
    <w:rsid w:val="00C20827"/>
    <w:rsid w:val="00C223A0"/>
    <w:rsid w:val="00C273FA"/>
    <w:rsid w:val="00C47427"/>
    <w:rsid w:val="00C52C6B"/>
    <w:rsid w:val="00C54B49"/>
    <w:rsid w:val="00C606F7"/>
    <w:rsid w:val="00C65058"/>
    <w:rsid w:val="00C6540F"/>
    <w:rsid w:val="00C65A08"/>
    <w:rsid w:val="00C71207"/>
    <w:rsid w:val="00C73075"/>
    <w:rsid w:val="00C73282"/>
    <w:rsid w:val="00C84BF3"/>
    <w:rsid w:val="00C87153"/>
    <w:rsid w:val="00C90BC2"/>
    <w:rsid w:val="00C92F73"/>
    <w:rsid w:val="00CA1EEB"/>
    <w:rsid w:val="00CA73FE"/>
    <w:rsid w:val="00CB102C"/>
    <w:rsid w:val="00CD3F1C"/>
    <w:rsid w:val="00CD6D50"/>
    <w:rsid w:val="00CF3D5C"/>
    <w:rsid w:val="00D0261B"/>
    <w:rsid w:val="00D11660"/>
    <w:rsid w:val="00D2320F"/>
    <w:rsid w:val="00D24637"/>
    <w:rsid w:val="00D24879"/>
    <w:rsid w:val="00D420D1"/>
    <w:rsid w:val="00D519BC"/>
    <w:rsid w:val="00D649B0"/>
    <w:rsid w:val="00D7679B"/>
    <w:rsid w:val="00D806F9"/>
    <w:rsid w:val="00D81C71"/>
    <w:rsid w:val="00D84765"/>
    <w:rsid w:val="00D9652B"/>
    <w:rsid w:val="00D96A45"/>
    <w:rsid w:val="00DA4350"/>
    <w:rsid w:val="00DB3009"/>
    <w:rsid w:val="00DB3833"/>
    <w:rsid w:val="00DB3C94"/>
    <w:rsid w:val="00DB5B45"/>
    <w:rsid w:val="00DC0BE9"/>
    <w:rsid w:val="00DC151A"/>
    <w:rsid w:val="00DC2C9D"/>
    <w:rsid w:val="00DC4A06"/>
    <w:rsid w:val="00DD4749"/>
    <w:rsid w:val="00DD50A8"/>
    <w:rsid w:val="00DF09C2"/>
    <w:rsid w:val="00DF5BDB"/>
    <w:rsid w:val="00DF6548"/>
    <w:rsid w:val="00E04B44"/>
    <w:rsid w:val="00E138A9"/>
    <w:rsid w:val="00E179CD"/>
    <w:rsid w:val="00E24DCC"/>
    <w:rsid w:val="00E307FA"/>
    <w:rsid w:val="00E470CA"/>
    <w:rsid w:val="00E5754F"/>
    <w:rsid w:val="00E6427A"/>
    <w:rsid w:val="00E66C70"/>
    <w:rsid w:val="00E7367D"/>
    <w:rsid w:val="00E74A41"/>
    <w:rsid w:val="00E76FDD"/>
    <w:rsid w:val="00E838E2"/>
    <w:rsid w:val="00E869CE"/>
    <w:rsid w:val="00E8773C"/>
    <w:rsid w:val="00EA4D6D"/>
    <w:rsid w:val="00EA5DF9"/>
    <w:rsid w:val="00EB534B"/>
    <w:rsid w:val="00EC1908"/>
    <w:rsid w:val="00ED36F2"/>
    <w:rsid w:val="00EE5BD1"/>
    <w:rsid w:val="00F13277"/>
    <w:rsid w:val="00F14BF4"/>
    <w:rsid w:val="00F162BD"/>
    <w:rsid w:val="00F20BC3"/>
    <w:rsid w:val="00F2463D"/>
    <w:rsid w:val="00F31FD8"/>
    <w:rsid w:val="00F3413D"/>
    <w:rsid w:val="00F368E7"/>
    <w:rsid w:val="00F442CA"/>
    <w:rsid w:val="00F607DF"/>
    <w:rsid w:val="00F73003"/>
    <w:rsid w:val="00F735A2"/>
    <w:rsid w:val="00FB4B99"/>
    <w:rsid w:val="00FC476B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07DF"/>
    <w:rPr>
      <w:sz w:val="24"/>
      <w:szCs w:val="24"/>
    </w:rPr>
  </w:style>
  <w:style w:type="paragraph" w:styleId="Nadpis1">
    <w:name w:val="heading 1"/>
    <w:basedOn w:val="Normln"/>
    <w:next w:val="Normln"/>
    <w:qFormat/>
    <w:rsid w:val="001D4CBB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1D4CBB"/>
    <w:pPr>
      <w:keepNext/>
      <w:ind w:left="60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1D4CBB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1D4CBB"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D4CBB"/>
    <w:pPr>
      <w:ind w:left="420" w:hanging="420"/>
      <w:jc w:val="both"/>
    </w:pPr>
  </w:style>
  <w:style w:type="paragraph" w:styleId="Zkladntextodsazen2">
    <w:name w:val="Body Text Indent 2"/>
    <w:basedOn w:val="Normln"/>
    <w:rsid w:val="001D4CBB"/>
    <w:pPr>
      <w:ind w:left="360" w:hanging="360"/>
      <w:jc w:val="both"/>
    </w:pPr>
  </w:style>
  <w:style w:type="paragraph" w:styleId="Zpat">
    <w:name w:val="footer"/>
    <w:basedOn w:val="Normln"/>
    <w:rsid w:val="001D4C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CBB"/>
  </w:style>
  <w:style w:type="paragraph" w:styleId="Odstavecseseznamem">
    <w:name w:val="List Paragraph"/>
    <w:basedOn w:val="Normln"/>
    <w:uiPriority w:val="34"/>
    <w:qFormat/>
    <w:rsid w:val="00D420D1"/>
    <w:pPr>
      <w:ind w:left="720"/>
      <w:contextualSpacing/>
    </w:pPr>
  </w:style>
  <w:style w:type="paragraph" w:styleId="Zkladntext">
    <w:name w:val="Body Text"/>
    <w:basedOn w:val="Normln"/>
    <w:link w:val="ZkladntextChar"/>
    <w:rsid w:val="00DB5B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5B45"/>
    <w:rPr>
      <w:sz w:val="24"/>
      <w:szCs w:val="24"/>
    </w:rPr>
  </w:style>
  <w:style w:type="paragraph" w:styleId="Textbubliny">
    <w:name w:val="Balloon Text"/>
    <w:basedOn w:val="Normln"/>
    <w:link w:val="TextbublinyChar"/>
    <w:rsid w:val="00647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7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07DF"/>
    <w:rPr>
      <w:sz w:val="24"/>
      <w:szCs w:val="24"/>
    </w:rPr>
  </w:style>
  <w:style w:type="paragraph" w:styleId="Nadpis1">
    <w:name w:val="heading 1"/>
    <w:basedOn w:val="Normln"/>
    <w:next w:val="Normln"/>
    <w:qFormat/>
    <w:rsid w:val="001D4CBB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1D4CBB"/>
    <w:pPr>
      <w:keepNext/>
      <w:ind w:left="60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1D4CBB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1D4CBB"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D4CBB"/>
    <w:pPr>
      <w:ind w:left="420" w:hanging="420"/>
      <w:jc w:val="both"/>
    </w:pPr>
  </w:style>
  <w:style w:type="paragraph" w:styleId="Zkladntextodsazen2">
    <w:name w:val="Body Text Indent 2"/>
    <w:basedOn w:val="Normln"/>
    <w:rsid w:val="001D4CBB"/>
    <w:pPr>
      <w:ind w:left="360" w:hanging="360"/>
      <w:jc w:val="both"/>
    </w:pPr>
  </w:style>
  <w:style w:type="paragraph" w:styleId="Zpat">
    <w:name w:val="footer"/>
    <w:basedOn w:val="Normln"/>
    <w:rsid w:val="001D4C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CBB"/>
  </w:style>
  <w:style w:type="paragraph" w:styleId="Odstavecseseznamem">
    <w:name w:val="List Paragraph"/>
    <w:basedOn w:val="Normln"/>
    <w:uiPriority w:val="34"/>
    <w:qFormat/>
    <w:rsid w:val="00D420D1"/>
    <w:pPr>
      <w:ind w:left="720"/>
      <w:contextualSpacing/>
    </w:pPr>
  </w:style>
  <w:style w:type="paragraph" w:styleId="Zkladntext">
    <w:name w:val="Body Text"/>
    <w:basedOn w:val="Normln"/>
    <w:link w:val="ZkladntextChar"/>
    <w:rsid w:val="00DB5B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5B45"/>
    <w:rPr>
      <w:sz w:val="24"/>
      <w:szCs w:val="24"/>
    </w:rPr>
  </w:style>
  <w:style w:type="paragraph" w:styleId="Textbubliny">
    <w:name w:val="Balloon Text"/>
    <w:basedOn w:val="Normln"/>
    <w:link w:val="TextbublinyChar"/>
    <w:rsid w:val="00647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7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7951-FB27-461E-822A-D7CB5639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2128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Sokolov, Švabinského 1702</vt:lpstr>
    </vt:vector>
  </TitlesOfParts>
  <Company>Škola</Company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Sokolov, Švabinského 1702</dc:title>
  <dc:creator>Havelkova</dc:creator>
  <cp:lastModifiedBy>Lenka Skopalová</cp:lastModifiedBy>
  <cp:revision>49</cp:revision>
  <cp:lastPrinted>2018-09-27T06:18:00Z</cp:lastPrinted>
  <dcterms:created xsi:type="dcterms:W3CDTF">2012-11-21T06:19:00Z</dcterms:created>
  <dcterms:modified xsi:type="dcterms:W3CDTF">2019-09-12T08:07:00Z</dcterms:modified>
</cp:coreProperties>
</file>